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CC6E" w14:textId="77777777" w:rsidR="00752C25" w:rsidRDefault="003D6E90" w:rsidP="00752C25">
      <w:pPr>
        <w:jc w:val="center"/>
        <w:rPr>
          <w:rFonts w:cstheme="minorHAnsi"/>
        </w:rPr>
      </w:pPr>
      <w:r>
        <w:rPr>
          <w:rFonts w:cstheme="minorHAnsi"/>
          <w:b/>
          <w:i/>
          <w:noProof/>
          <w:color w:val="000080"/>
          <w:sz w:val="40"/>
          <w:szCs w:val="40"/>
        </w:rPr>
        <w:drawing>
          <wp:inline distT="0" distB="0" distL="0" distR="0" wp14:anchorId="3A777996" wp14:editId="14804391">
            <wp:extent cx="1856999" cy="109767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487" cy="1105052"/>
                    </a:xfrm>
                    <a:prstGeom prst="rect">
                      <a:avLst/>
                    </a:prstGeom>
                    <a:noFill/>
                    <a:ln>
                      <a:noFill/>
                    </a:ln>
                  </pic:spPr>
                </pic:pic>
              </a:graphicData>
            </a:graphic>
          </wp:inline>
        </w:drawing>
      </w:r>
    </w:p>
    <w:p w14:paraId="34938715" w14:textId="2E0AA776" w:rsidR="008D096E" w:rsidRPr="00752C25" w:rsidRDefault="008D096E" w:rsidP="7A83A39C">
      <w:pPr>
        <w:jc w:val="center"/>
        <w:rPr>
          <w:b/>
          <w:bCs/>
          <w:noProof/>
        </w:rPr>
      </w:pPr>
      <w:r w:rsidRPr="7A83A39C">
        <w:rPr>
          <w:b/>
          <w:bCs/>
        </w:rPr>
        <w:t xml:space="preserve">JOB DESCRIPTION:  </w:t>
      </w:r>
      <w:r w:rsidR="00D16DA1">
        <w:rPr>
          <w:b/>
          <w:bCs/>
        </w:rPr>
        <w:t>11</w:t>
      </w:r>
      <w:r w:rsidR="00A36212" w:rsidRPr="7A83A39C">
        <w:rPr>
          <w:b/>
          <w:bCs/>
        </w:rPr>
        <w:t>/202</w:t>
      </w:r>
      <w:r w:rsidR="52009BF2" w:rsidRPr="7A83A39C">
        <w:rPr>
          <w:b/>
          <w:bCs/>
        </w:rPr>
        <w:t>5</w:t>
      </w:r>
    </w:p>
    <w:p w14:paraId="1AB1F27E" w14:textId="77777777" w:rsidR="008D096E" w:rsidRPr="001E162A" w:rsidRDefault="008D096E" w:rsidP="008D096E">
      <w:pPr>
        <w:pStyle w:val="Subtitle"/>
        <w:rPr>
          <w:rFonts w:asciiTheme="minorHAnsi" w:hAnsiTheme="minorHAnsi" w:cstheme="minorHAnsi"/>
        </w:rPr>
      </w:pPr>
    </w:p>
    <w:p w14:paraId="37B098A7" w14:textId="3CF509C6" w:rsidR="008D096E" w:rsidRPr="001E162A" w:rsidRDefault="008D096E" w:rsidP="7A83A39C">
      <w:pPr>
        <w:pStyle w:val="Heading1"/>
        <w:rPr>
          <w:rFonts w:asciiTheme="minorHAnsi" w:hAnsiTheme="minorHAnsi" w:cstheme="minorBidi"/>
          <w:sz w:val="22"/>
          <w:szCs w:val="22"/>
        </w:rPr>
      </w:pPr>
      <w:r w:rsidRPr="7A83A39C">
        <w:rPr>
          <w:rFonts w:asciiTheme="minorHAnsi" w:hAnsiTheme="minorHAnsi" w:cstheme="minorBidi"/>
          <w:sz w:val="22"/>
          <w:szCs w:val="22"/>
        </w:rPr>
        <w:t xml:space="preserve">Position Title: </w:t>
      </w:r>
      <w:r w:rsidR="0738FCA0" w:rsidRPr="7A83A39C">
        <w:rPr>
          <w:rFonts w:asciiTheme="minorHAnsi" w:hAnsiTheme="minorHAnsi" w:cstheme="minorBidi"/>
          <w:b w:val="0"/>
          <w:bCs w:val="0"/>
          <w:sz w:val="22"/>
          <w:szCs w:val="22"/>
        </w:rPr>
        <w:t xml:space="preserve">CASA </w:t>
      </w:r>
      <w:r w:rsidR="00083893" w:rsidRPr="7A83A39C">
        <w:rPr>
          <w:rFonts w:asciiTheme="minorHAnsi" w:hAnsiTheme="minorHAnsi" w:cstheme="minorBidi"/>
          <w:b w:val="0"/>
          <w:bCs w:val="0"/>
          <w:sz w:val="22"/>
          <w:szCs w:val="22"/>
        </w:rPr>
        <w:t>Advocate Specialist</w:t>
      </w:r>
      <w:r w:rsidR="11FE5EF0" w:rsidRPr="7A83A39C">
        <w:rPr>
          <w:rFonts w:asciiTheme="minorHAnsi" w:hAnsiTheme="minorHAnsi" w:cstheme="minorBidi"/>
          <w:b w:val="0"/>
          <w:bCs w:val="0"/>
          <w:sz w:val="22"/>
          <w:szCs w:val="22"/>
        </w:rPr>
        <w:t xml:space="preserve"> (Henry &amp; Mercer County)</w:t>
      </w:r>
    </w:p>
    <w:p w14:paraId="0CDD0015" w14:textId="191104E2" w:rsidR="008D096E" w:rsidRDefault="008D096E" w:rsidP="7A83A39C">
      <w:pPr>
        <w:pStyle w:val="Heading1"/>
        <w:rPr>
          <w:rFonts w:asciiTheme="minorHAnsi" w:hAnsiTheme="minorHAnsi" w:cstheme="minorBidi"/>
          <w:b w:val="0"/>
          <w:bCs w:val="0"/>
          <w:sz w:val="22"/>
          <w:szCs w:val="22"/>
        </w:rPr>
      </w:pPr>
      <w:r w:rsidRPr="7A83A39C">
        <w:rPr>
          <w:rFonts w:asciiTheme="minorHAnsi" w:hAnsiTheme="minorHAnsi" w:cstheme="minorBidi"/>
          <w:sz w:val="22"/>
          <w:szCs w:val="22"/>
        </w:rPr>
        <w:t xml:space="preserve">Job </w:t>
      </w:r>
      <w:r w:rsidR="5DB5E73E" w:rsidRPr="7A83A39C">
        <w:rPr>
          <w:rFonts w:asciiTheme="minorHAnsi" w:hAnsiTheme="minorHAnsi" w:cstheme="minorBidi"/>
          <w:sz w:val="22"/>
          <w:szCs w:val="22"/>
        </w:rPr>
        <w:t>Status</w:t>
      </w:r>
      <w:r w:rsidRPr="7A83A39C">
        <w:rPr>
          <w:rFonts w:asciiTheme="minorHAnsi" w:hAnsiTheme="minorHAnsi" w:cstheme="minorBidi"/>
          <w:sz w:val="22"/>
          <w:szCs w:val="22"/>
        </w:rPr>
        <w:t xml:space="preserve">: </w:t>
      </w:r>
      <w:r w:rsidR="413B0FA7" w:rsidRPr="7A83A39C">
        <w:rPr>
          <w:rFonts w:asciiTheme="minorHAnsi" w:hAnsiTheme="minorHAnsi" w:cstheme="minorBidi"/>
          <w:b w:val="0"/>
          <w:bCs w:val="0"/>
          <w:sz w:val="22"/>
          <w:szCs w:val="22"/>
        </w:rPr>
        <w:t>Full</w:t>
      </w:r>
      <w:r w:rsidRPr="7A83A39C">
        <w:rPr>
          <w:rFonts w:asciiTheme="minorHAnsi" w:hAnsiTheme="minorHAnsi" w:cstheme="minorBidi"/>
          <w:b w:val="0"/>
          <w:bCs w:val="0"/>
          <w:sz w:val="22"/>
          <w:szCs w:val="22"/>
        </w:rPr>
        <w:t xml:space="preserve">, </w:t>
      </w:r>
      <w:r w:rsidR="00083893" w:rsidRPr="7A83A39C">
        <w:rPr>
          <w:rFonts w:asciiTheme="minorHAnsi" w:hAnsiTheme="minorHAnsi" w:cstheme="minorBidi"/>
          <w:b w:val="0"/>
          <w:bCs w:val="0"/>
          <w:sz w:val="22"/>
          <w:szCs w:val="22"/>
        </w:rPr>
        <w:t>non-</w:t>
      </w:r>
      <w:r w:rsidRPr="7A83A39C">
        <w:rPr>
          <w:rFonts w:asciiTheme="minorHAnsi" w:hAnsiTheme="minorHAnsi" w:cstheme="minorBidi"/>
          <w:b w:val="0"/>
          <w:bCs w:val="0"/>
          <w:sz w:val="22"/>
          <w:szCs w:val="22"/>
        </w:rPr>
        <w:t>exempt</w:t>
      </w:r>
      <w:r w:rsidR="6D220E9F" w:rsidRPr="7A83A39C">
        <w:rPr>
          <w:rFonts w:asciiTheme="minorHAnsi" w:hAnsiTheme="minorHAnsi" w:cstheme="minorBidi"/>
          <w:b w:val="0"/>
          <w:bCs w:val="0"/>
          <w:sz w:val="22"/>
          <w:szCs w:val="22"/>
        </w:rPr>
        <w:t xml:space="preserve">, salaried </w:t>
      </w:r>
    </w:p>
    <w:p w14:paraId="42C81AC8" w14:textId="34DB5B16" w:rsidR="7A83A39C" w:rsidRDefault="006E053C" w:rsidP="7A83A39C">
      <w:r>
        <w:rPr>
          <w:b/>
          <w:bCs/>
        </w:rPr>
        <w:t xml:space="preserve">FTE: </w:t>
      </w:r>
      <w:r>
        <w:t>1.0</w:t>
      </w:r>
    </w:p>
    <w:p w14:paraId="261F5C8A" w14:textId="509B878F" w:rsidR="007E13FA" w:rsidRDefault="008D096E" w:rsidP="001D5AD9">
      <w:pPr>
        <w:ind w:left="1350" w:hanging="1350"/>
        <w:rPr>
          <w:rFonts w:cstheme="minorHAnsi"/>
        </w:rPr>
      </w:pPr>
      <w:r w:rsidRPr="001E162A">
        <w:rPr>
          <w:rFonts w:cstheme="minorHAnsi"/>
          <w:b/>
          <w:bCs/>
        </w:rPr>
        <w:t>Job Summary</w:t>
      </w:r>
      <w:r w:rsidR="001D5AD9" w:rsidRPr="001E162A">
        <w:rPr>
          <w:rFonts w:cstheme="minorHAnsi"/>
          <w:b/>
          <w:bCs/>
        </w:rPr>
        <w:t xml:space="preserve">: </w:t>
      </w:r>
      <w:r w:rsidR="001D5AD9" w:rsidRPr="001D5AD9">
        <w:rPr>
          <w:rFonts w:cstheme="minorHAnsi"/>
        </w:rPr>
        <w:t>The</w:t>
      </w:r>
      <w:r w:rsidR="00083893" w:rsidRPr="001D5AD9">
        <w:rPr>
          <w:rFonts w:cstheme="minorHAnsi"/>
        </w:rPr>
        <w:t xml:space="preserve"> </w:t>
      </w:r>
      <w:r w:rsidR="00083893">
        <w:rPr>
          <w:rFonts w:cstheme="minorHAnsi"/>
        </w:rPr>
        <w:t xml:space="preserve">Court Appointed Special Advocate (CASA) Program’s Advocate Specialist’s primary responsibility is to ensure ongoing daily support and supervision for assigned Volunteer Court Appointed Special Advocates (CASAs). The Advocate Specialist coaches and supports assigned CASA Volunteers to ensure the highest quality of services and adherence to all established funder and affiliated expectations. Additional responsibilities may be assigned as required to meet the overall mission and goals of EveryChild. </w:t>
      </w:r>
    </w:p>
    <w:p w14:paraId="1C2DE9DC" w14:textId="78396988" w:rsidR="008D096E" w:rsidRPr="001E162A" w:rsidRDefault="008D096E" w:rsidP="008D096E">
      <w:pPr>
        <w:pStyle w:val="Heading1"/>
        <w:rPr>
          <w:rFonts w:asciiTheme="minorHAnsi" w:hAnsiTheme="minorHAnsi" w:cstheme="minorHAnsi"/>
          <w:b w:val="0"/>
          <w:sz w:val="22"/>
        </w:rPr>
      </w:pPr>
      <w:r w:rsidRPr="001E162A">
        <w:rPr>
          <w:rFonts w:asciiTheme="minorHAnsi" w:hAnsiTheme="minorHAnsi" w:cstheme="minorHAnsi"/>
          <w:sz w:val="22"/>
        </w:rPr>
        <w:t xml:space="preserve">Work Site:   </w:t>
      </w:r>
      <w:r w:rsidR="00083893">
        <w:rPr>
          <w:rFonts w:asciiTheme="minorHAnsi" w:hAnsiTheme="minorHAnsi" w:cstheme="minorHAnsi"/>
          <w:b w:val="0"/>
          <w:sz w:val="22"/>
        </w:rPr>
        <w:t>Primary – EveryChild, 524 15</w:t>
      </w:r>
      <w:r w:rsidR="00083893" w:rsidRPr="00083893">
        <w:rPr>
          <w:rFonts w:asciiTheme="minorHAnsi" w:hAnsiTheme="minorHAnsi" w:cstheme="minorHAnsi"/>
          <w:b w:val="0"/>
          <w:sz w:val="22"/>
          <w:vertAlign w:val="superscript"/>
        </w:rPr>
        <w:t>th</w:t>
      </w:r>
      <w:r w:rsidR="00083893">
        <w:rPr>
          <w:rFonts w:asciiTheme="minorHAnsi" w:hAnsiTheme="minorHAnsi" w:cstheme="minorHAnsi"/>
          <w:b w:val="0"/>
          <w:sz w:val="22"/>
        </w:rPr>
        <w:t xml:space="preserve"> Street, Moline, IL. Alternate sites: </w:t>
      </w:r>
      <w:r w:rsidR="00DF5D0B">
        <w:rPr>
          <w:rFonts w:asciiTheme="minorHAnsi" w:hAnsiTheme="minorHAnsi" w:cstheme="minorHAnsi"/>
          <w:b w:val="0"/>
          <w:sz w:val="22"/>
        </w:rPr>
        <w:t xml:space="preserve">Rock Island, </w:t>
      </w:r>
      <w:r w:rsidR="00CE7A20">
        <w:rPr>
          <w:rFonts w:asciiTheme="minorHAnsi" w:hAnsiTheme="minorHAnsi" w:cstheme="minorHAnsi"/>
          <w:b w:val="0"/>
          <w:sz w:val="22"/>
        </w:rPr>
        <w:t>Henry</w:t>
      </w:r>
      <w:r w:rsidR="00DF5D0B">
        <w:rPr>
          <w:rFonts w:asciiTheme="minorHAnsi" w:hAnsiTheme="minorHAnsi" w:cstheme="minorHAnsi"/>
          <w:b w:val="0"/>
          <w:sz w:val="22"/>
        </w:rPr>
        <w:t>,</w:t>
      </w:r>
      <w:r w:rsidR="00CE7A20">
        <w:rPr>
          <w:rFonts w:asciiTheme="minorHAnsi" w:hAnsiTheme="minorHAnsi" w:cstheme="minorHAnsi"/>
          <w:b w:val="0"/>
          <w:sz w:val="22"/>
        </w:rPr>
        <w:t xml:space="preserve"> &amp; Mercer</w:t>
      </w:r>
      <w:r w:rsidR="00083893">
        <w:rPr>
          <w:rFonts w:asciiTheme="minorHAnsi" w:hAnsiTheme="minorHAnsi" w:cstheme="minorHAnsi"/>
          <w:b w:val="0"/>
          <w:sz w:val="22"/>
        </w:rPr>
        <w:t xml:space="preserve"> Count</w:t>
      </w:r>
      <w:r w:rsidR="00CE7A20">
        <w:rPr>
          <w:rFonts w:asciiTheme="minorHAnsi" w:hAnsiTheme="minorHAnsi" w:cstheme="minorHAnsi"/>
          <w:b w:val="0"/>
          <w:sz w:val="22"/>
        </w:rPr>
        <w:t>ies</w:t>
      </w:r>
      <w:r w:rsidR="00083893">
        <w:rPr>
          <w:rFonts w:asciiTheme="minorHAnsi" w:hAnsiTheme="minorHAnsi" w:cstheme="minorHAnsi"/>
          <w:b w:val="0"/>
          <w:sz w:val="22"/>
        </w:rPr>
        <w:t xml:space="preserve"> as warranted. </w:t>
      </w:r>
      <w:r w:rsidRPr="001E162A">
        <w:rPr>
          <w:rFonts w:asciiTheme="minorHAnsi" w:hAnsiTheme="minorHAnsi" w:cstheme="minorHAnsi"/>
          <w:b w:val="0"/>
          <w:sz w:val="22"/>
        </w:rPr>
        <w:t xml:space="preserve"> </w:t>
      </w:r>
    </w:p>
    <w:p w14:paraId="28715A97" w14:textId="77777777" w:rsidR="008D096E" w:rsidRPr="001E162A" w:rsidRDefault="008D096E" w:rsidP="008D096E">
      <w:pPr>
        <w:pStyle w:val="Heading1"/>
        <w:rPr>
          <w:rFonts w:asciiTheme="minorHAnsi" w:hAnsiTheme="minorHAnsi" w:cstheme="minorHAnsi"/>
          <w:sz w:val="22"/>
        </w:rPr>
      </w:pPr>
    </w:p>
    <w:p w14:paraId="1FAD1924" w14:textId="6EF71C99" w:rsidR="008D096E" w:rsidRPr="001E162A" w:rsidRDefault="008D096E" w:rsidP="29BED1ED">
      <w:pPr>
        <w:pStyle w:val="Heading1"/>
        <w:rPr>
          <w:rFonts w:asciiTheme="minorHAnsi" w:hAnsiTheme="minorHAnsi" w:cstheme="minorBidi"/>
          <w:b w:val="0"/>
          <w:bCs w:val="0"/>
          <w:sz w:val="22"/>
          <w:szCs w:val="22"/>
          <w:highlight w:val="yellow"/>
        </w:rPr>
      </w:pPr>
      <w:r w:rsidRPr="7A83A39C">
        <w:rPr>
          <w:rFonts w:asciiTheme="minorHAnsi" w:hAnsiTheme="minorHAnsi" w:cstheme="minorBidi"/>
          <w:sz w:val="22"/>
          <w:szCs w:val="22"/>
        </w:rPr>
        <w:t xml:space="preserve">Supervisor: </w:t>
      </w:r>
      <w:r w:rsidR="00083893" w:rsidRPr="7A83A39C">
        <w:rPr>
          <w:rFonts w:asciiTheme="minorHAnsi" w:hAnsiTheme="minorHAnsi" w:cstheme="minorBidi"/>
          <w:b w:val="0"/>
          <w:bCs w:val="0"/>
          <w:sz w:val="22"/>
          <w:szCs w:val="22"/>
        </w:rPr>
        <w:t xml:space="preserve">CASA Program </w:t>
      </w:r>
      <w:r w:rsidR="2AFB6E19" w:rsidRPr="7A83A39C">
        <w:rPr>
          <w:rFonts w:asciiTheme="minorHAnsi" w:hAnsiTheme="minorHAnsi" w:cstheme="minorBidi"/>
          <w:b w:val="0"/>
          <w:bCs w:val="0"/>
          <w:sz w:val="22"/>
          <w:szCs w:val="22"/>
        </w:rPr>
        <w:t>Director</w:t>
      </w:r>
    </w:p>
    <w:p w14:paraId="4EAA3C17" w14:textId="77777777" w:rsidR="008D096E" w:rsidRPr="001E162A" w:rsidRDefault="008D096E" w:rsidP="008D096E">
      <w:pPr>
        <w:pStyle w:val="Heading1"/>
        <w:rPr>
          <w:rFonts w:asciiTheme="minorHAnsi" w:hAnsiTheme="minorHAnsi" w:cstheme="minorHAnsi"/>
          <w:b w:val="0"/>
          <w:bCs w:val="0"/>
          <w:sz w:val="22"/>
        </w:rPr>
      </w:pPr>
    </w:p>
    <w:p w14:paraId="73D0192A" w14:textId="77777777" w:rsidR="008D096E" w:rsidRPr="001E162A" w:rsidRDefault="008D096E" w:rsidP="008D096E">
      <w:pPr>
        <w:pStyle w:val="Heading1"/>
        <w:rPr>
          <w:rFonts w:asciiTheme="minorHAnsi" w:hAnsiTheme="minorHAnsi" w:cstheme="minorHAnsi"/>
          <w:bCs w:val="0"/>
          <w:sz w:val="22"/>
        </w:rPr>
      </w:pPr>
      <w:r w:rsidRPr="001E162A">
        <w:rPr>
          <w:rFonts w:asciiTheme="minorHAnsi" w:hAnsiTheme="minorHAnsi" w:cstheme="minorHAnsi"/>
          <w:bCs w:val="0"/>
          <w:sz w:val="22"/>
        </w:rPr>
        <w:t>Specific Duties:</w:t>
      </w:r>
    </w:p>
    <w:p w14:paraId="11626628" w14:textId="54382DAF" w:rsidR="007E13FA" w:rsidRDefault="007A0940" w:rsidP="008D096E">
      <w:pPr>
        <w:pStyle w:val="ListParagraph"/>
        <w:numPr>
          <w:ilvl w:val="0"/>
          <w:numId w:val="2"/>
        </w:numPr>
        <w:rPr>
          <w:rFonts w:cstheme="minorHAnsi"/>
        </w:rPr>
      </w:pPr>
      <w:r>
        <w:rPr>
          <w:rFonts w:cstheme="minorHAnsi"/>
        </w:rPr>
        <w:t>Aids management efforts to recruit CASA volunteers</w:t>
      </w:r>
      <w:r w:rsidR="00E85A7A">
        <w:rPr>
          <w:rFonts w:cstheme="minorHAnsi"/>
        </w:rPr>
        <w:t>.</w:t>
      </w:r>
    </w:p>
    <w:p w14:paraId="06F5D6CA" w14:textId="0A3D842B" w:rsidR="00E44B9D" w:rsidRDefault="007A0940" w:rsidP="00E44B9D">
      <w:pPr>
        <w:pStyle w:val="ListParagraph"/>
        <w:numPr>
          <w:ilvl w:val="0"/>
          <w:numId w:val="2"/>
        </w:numPr>
        <w:rPr>
          <w:rFonts w:cstheme="minorHAnsi"/>
        </w:rPr>
      </w:pPr>
      <w:r>
        <w:rPr>
          <w:rFonts w:cstheme="minorHAnsi"/>
        </w:rPr>
        <w:t>Aids with efforts to interview and screen potential new CASA volunteers</w:t>
      </w:r>
      <w:r w:rsidR="00E85A7A">
        <w:rPr>
          <w:rFonts w:cstheme="minorHAnsi"/>
        </w:rPr>
        <w:t>.</w:t>
      </w:r>
    </w:p>
    <w:p w14:paraId="6137A35A" w14:textId="59B44186" w:rsidR="007A0940" w:rsidRPr="007A0940" w:rsidRDefault="007A0940" w:rsidP="007A0940">
      <w:pPr>
        <w:pStyle w:val="ListParagraph"/>
        <w:numPr>
          <w:ilvl w:val="0"/>
          <w:numId w:val="2"/>
        </w:numPr>
        <w:rPr>
          <w:rFonts w:cstheme="minorHAnsi"/>
        </w:rPr>
      </w:pPr>
      <w:r>
        <w:rPr>
          <w:rFonts w:eastAsia="Times New Roman" w:cstheme="minorHAnsi"/>
        </w:rPr>
        <w:t xml:space="preserve">Aids with the training of all CASA volunteers and </w:t>
      </w:r>
      <w:r w:rsidR="001674D0">
        <w:rPr>
          <w:rFonts w:eastAsia="Times New Roman" w:cstheme="minorHAnsi"/>
        </w:rPr>
        <w:t>with</w:t>
      </w:r>
      <w:r>
        <w:rPr>
          <w:rFonts w:eastAsia="Times New Roman" w:cstheme="minorHAnsi"/>
        </w:rPr>
        <w:t xml:space="preserve"> the development of training documentation</w:t>
      </w:r>
      <w:r w:rsidR="00105952">
        <w:rPr>
          <w:rFonts w:eastAsia="Times New Roman" w:cstheme="minorHAnsi"/>
        </w:rPr>
        <w:t>.</w:t>
      </w:r>
    </w:p>
    <w:p w14:paraId="0DCBDD29" w14:textId="2FD9D4E0" w:rsidR="007A0940" w:rsidRPr="007A0940" w:rsidRDefault="007A0940" w:rsidP="007A0940">
      <w:pPr>
        <w:pStyle w:val="ListParagraph"/>
        <w:numPr>
          <w:ilvl w:val="0"/>
          <w:numId w:val="2"/>
        </w:numPr>
        <w:rPr>
          <w:rFonts w:cstheme="minorHAnsi"/>
        </w:rPr>
      </w:pPr>
      <w:r>
        <w:rPr>
          <w:rFonts w:eastAsia="Times New Roman" w:cstheme="minorHAnsi"/>
        </w:rPr>
        <w:t>Supervise</w:t>
      </w:r>
      <w:r w:rsidR="00105952">
        <w:rPr>
          <w:rFonts w:eastAsia="Times New Roman" w:cstheme="minorHAnsi"/>
        </w:rPr>
        <w:t>s</w:t>
      </w:r>
      <w:r>
        <w:rPr>
          <w:rFonts w:eastAsia="Times New Roman" w:cstheme="minorHAnsi"/>
        </w:rPr>
        <w:t xml:space="preserve"> assigned CASA volunteers and manages related/relevant daily operational requirements</w:t>
      </w:r>
      <w:r w:rsidR="00E85A7A">
        <w:rPr>
          <w:rFonts w:eastAsia="Times New Roman" w:cstheme="minorHAnsi"/>
        </w:rPr>
        <w:t>.</w:t>
      </w:r>
    </w:p>
    <w:p w14:paraId="043000E2" w14:textId="5F560C4A" w:rsidR="007A0940" w:rsidRPr="007A0940" w:rsidRDefault="007A0940" w:rsidP="007A0940">
      <w:pPr>
        <w:pStyle w:val="ListParagraph"/>
        <w:numPr>
          <w:ilvl w:val="0"/>
          <w:numId w:val="2"/>
        </w:numPr>
        <w:rPr>
          <w:rFonts w:cstheme="minorHAnsi"/>
        </w:rPr>
      </w:pPr>
      <w:r>
        <w:rPr>
          <w:rFonts w:eastAsia="Times New Roman" w:cstheme="minorHAnsi"/>
        </w:rPr>
        <w:t>Facilitate and</w:t>
      </w:r>
      <w:r w:rsidR="007214DE">
        <w:rPr>
          <w:rFonts w:eastAsia="Times New Roman" w:cstheme="minorHAnsi"/>
        </w:rPr>
        <w:t>/</w:t>
      </w:r>
      <w:r>
        <w:rPr>
          <w:rFonts w:eastAsia="Times New Roman" w:cstheme="minorHAnsi"/>
        </w:rPr>
        <w:t xml:space="preserve">or plan monthly </w:t>
      </w:r>
      <w:r w:rsidR="001674D0">
        <w:rPr>
          <w:rFonts w:eastAsia="Times New Roman" w:cstheme="minorHAnsi"/>
        </w:rPr>
        <w:t>training</w:t>
      </w:r>
      <w:r>
        <w:rPr>
          <w:rFonts w:eastAsia="Times New Roman" w:cstheme="minorHAnsi"/>
        </w:rPr>
        <w:t xml:space="preserve"> for volunteers</w:t>
      </w:r>
      <w:r w:rsidR="00E85A7A">
        <w:rPr>
          <w:rFonts w:eastAsia="Times New Roman" w:cstheme="minorHAnsi"/>
        </w:rPr>
        <w:t>.</w:t>
      </w:r>
    </w:p>
    <w:p w14:paraId="4C7462D6" w14:textId="33429F02" w:rsidR="007A0940" w:rsidRPr="007A0940" w:rsidRDefault="007A0940" w:rsidP="0D738685">
      <w:pPr>
        <w:pStyle w:val="ListParagraph"/>
        <w:numPr>
          <w:ilvl w:val="0"/>
          <w:numId w:val="2"/>
        </w:numPr>
      </w:pPr>
      <w:r w:rsidRPr="0D738685">
        <w:rPr>
          <w:rFonts w:eastAsia="Times New Roman"/>
        </w:rPr>
        <w:t xml:space="preserve">Attend necessary court hearings and </w:t>
      </w:r>
      <w:r w:rsidR="007214DE" w:rsidRPr="0D738685">
        <w:rPr>
          <w:rFonts w:eastAsia="Times New Roman"/>
        </w:rPr>
        <w:t>meetings</w:t>
      </w:r>
      <w:r w:rsidRPr="0D738685">
        <w:rPr>
          <w:rFonts w:eastAsia="Times New Roman"/>
        </w:rPr>
        <w:t xml:space="preserve"> at </w:t>
      </w:r>
      <w:r w:rsidR="2141F342" w:rsidRPr="0D738685">
        <w:rPr>
          <w:rFonts w:eastAsia="Times New Roman"/>
        </w:rPr>
        <w:t>Henry and Mercer</w:t>
      </w:r>
      <w:r w:rsidRPr="0D738685">
        <w:rPr>
          <w:rFonts w:eastAsia="Times New Roman"/>
        </w:rPr>
        <w:t xml:space="preserve"> County Juvenile Court and be familiar with the juvenile adoption legal process</w:t>
      </w:r>
      <w:r w:rsidR="00E85A7A" w:rsidRPr="0D738685">
        <w:rPr>
          <w:rFonts w:eastAsia="Times New Roman"/>
        </w:rPr>
        <w:t>.</w:t>
      </w:r>
    </w:p>
    <w:p w14:paraId="5D428709" w14:textId="674E6BEF" w:rsidR="00D40190" w:rsidRPr="00D40190" w:rsidRDefault="007A0940" w:rsidP="00D40190">
      <w:pPr>
        <w:pStyle w:val="ListParagraph"/>
        <w:numPr>
          <w:ilvl w:val="0"/>
          <w:numId w:val="2"/>
        </w:numPr>
        <w:rPr>
          <w:rFonts w:cstheme="minorHAnsi"/>
        </w:rPr>
      </w:pPr>
      <w:r>
        <w:rPr>
          <w:rFonts w:eastAsia="Times New Roman" w:cstheme="minorHAnsi"/>
        </w:rPr>
        <w:t>Assist with the identification</w:t>
      </w:r>
      <w:r w:rsidR="00D40190">
        <w:rPr>
          <w:rFonts w:eastAsia="Times New Roman" w:cstheme="minorHAnsi"/>
        </w:rPr>
        <w:t xml:space="preserve">, securing and maintenance of funding in support of CASA programming, including </w:t>
      </w:r>
      <w:r w:rsidR="003D2AA1">
        <w:rPr>
          <w:rFonts w:eastAsia="Times New Roman" w:cstheme="minorHAnsi"/>
        </w:rPr>
        <w:t xml:space="preserve">with </w:t>
      </w:r>
      <w:r w:rsidR="00D40190">
        <w:rPr>
          <w:rFonts w:eastAsia="Times New Roman" w:cstheme="minorHAnsi"/>
        </w:rPr>
        <w:t xml:space="preserve">in-kind contributions, grant making entities, </w:t>
      </w:r>
      <w:r w:rsidR="00105952">
        <w:rPr>
          <w:rFonts w:eastAsia="Times New Roman" w:cstheme="minorHAnsi"/>
        </w:rPr>
        <w:t>corporations,</w:t>
      </w:r>
      <w:r w:rsidR="00D40190">
        <w:rPr>
          <w:rFonts w:eastAsia="Times New Roman" w:cstheme="minorHAnsi"/>
        </w:rPr>
        <w:t xml:space="preserve"> and community organizations. This includes cultivating and maintaining solid, </w:t>
      </w:r>
      <w:r w:rsidR="007214DE">
        <w:rPr>
          <w:rFonts w:eastAsia="Times New Roman" w:cstheme="minorHAnsi"/>
        </w:rPr>
        <w:t>positive,</w:t>
      </w:r>
      <w:r w:rsidR="00D40190">
        <w:rPr>
          <w:rFonts w:eastAsia="Times New Roman" w:cstheme="minorHAnsi"/>
        </w:rPr>
        <w:t xml:space="preserve"> and fruitful relationships with said funding</w:t>
      </w:r>
      <w:r w:rsidR="00E85A7A">
        <w:rPr>
          <w:rFonts w:eastAsia="Times New Roman" w:cstheme="minorHAnsi"/>
        </w:rPr>
        <w:t>.</w:t>
      </w:r>
    </w:p>
    <w:p w14:paraId="55B8F474" w14:textId="6D01F5DD" w:rsidR="00D40190" w:rsidRPr="0052787D" w:rsidRDefault="00D40190" w:rsidP="00D40190">
      <w:pPr>
        <w:pStyle w:val="ListParagraph"/>
        <w:numPr>
          <w:ilvl w:val="0"/>
          <w:numId w:val="2"/>
        </w:numPr>
        <w:rPr>
          <w:rFonts w:cstheme="minorHAnsi"/>
        </w:rPr>
      </w:pPr>
      <w:r>
        <w:rPr>
          <w:rFonts w:eastAsia="Times New Roman" w:cstheme="minorHAnsi"/>
        </w:rPr>
        <w:t xml:space="preserve">Serve as </w:t>
      </w:r>
      <w:r w:rsidR="001674D0">
        <w:rPr>
          <w:rFonts w:eastAsia="Times New Roman" w:cstheme="minorHAnsi"/>
        </w:rPr>
        <w:t>an EveryChild</w:t>
      </w:r>
      <w:r>
        <w:rPr>
          <w:rFonts w:eastAsia="Times New Roman" w:cstheme="minorHAnsi"/>
        </w:rPr>
        <w:t xml:space="preserve"> CASA representative in the community. This may include attending and participating in various community events or organizations</w:t>
      </w:r>
      <w:r w:rsidR="00E85A7A">
        <w:rPr>
          <w:rFonts w:eastAsia="Times New Roman" w:cstheme="minorHAnsi"/>
        </w:rPr>
        <w:t>.</w:t>
      </w:r>
    </w:p>
    <w:p w14:paraId="0F38BF91" w14:textId="450F0F9C" w:rsidR="0052787D" w:rsidRPr="0052787D" w:rsidRDefault="0052787D" w:rsidP="0052787D">
      <w:pPr>
        <w:pStyle w:val="ListParagraph"/>
        <w:numPr>
          <w:ilvl w:val="0"/>
          <w:numId w:val="2"/>
        </w:numPr>
        <w:rPr>
          <w:rFonts w:cstheme="minorHAnsi"/>
        </w:rPr>
      </w:pPr>
      <w:r>
        <w:rPr>
          <w:rFonts w:cstheme="minorHAnsi"/>
        </w:rPr>
        <w:t>Serve within the role of CASA as needed/ warranted.</w:t>
      </w:r>
    </w:p>
    <w:p w14:paraId="7B0A59B9" w14:textId="7B6D1737" w:rsidR="00D40190" w:rsidRPr="00D40190" w:rsidRDefault="00D40190" w:rsidP="00D40190">
      <w:pPr>
        <w:pStyle w:val="ListParagraph"/>
        <w:numPr>
          <w:ilvl w:val="0"/>
          <w:numId w:val="2"/>
        </w:numPr>
        <w:rPr>
          <w:rFonts w:cstheme="minorHAnsi"/>
        </w:rPr>
      </w:pPr>
      <w:r>
        <w:rPr>
          <w:rFonts w:eastAsia="Times New Roman" w:cstheme="minorHAnsi"/>
        </w:rPr>
        <w:t>Aid with the development and implementation of both short and long-term planning in collaboration with EveryChild leadership team</w:t>
      </w:r>
      <w:r w:rsidR="00E85A7A">
        <w:rPr>
          <w:rFonts w:eastAsia="Times New Roman" w:cstheme="minorHAnsi"/>
        </w:rPr>
        <w:t>.</w:t>
      </w:r>
    </w:p>
    <w:p w14:paraId="2CC21271" w14:textId="0724DB38" w:rsidR="00D40190" w:rsidRPr="00D40190" w:rsidRDefault="00D40190" w:rsidP="00D40190">
      <w:pPr>
        <w:pStyle w:val="ListParagraph"/>
        <w:numPr>
          <w:ilvl w:val="0"/>
          <w:numId w:val="2"/>
        </w:numPr>
        <w:rPr>
          <w:rFonts w:cstheme="minorHAnsi"/>
        </w:rPr>
      </w:pPr>
      <w:r>
        <w:rPr>
          <w:rFonts w:eastAsia="Times New Roman" w:cstheme="minorHAnsi"/>
        </w:rPr>
        <w:t xml:space="preserve">Be passionate and have concern for children’s safety, </w:t>
      </w:r>
      <w:r w:rsidR="00105952">
        <w:rPr>
          <w:rFonts w:eastAsia="Times New Roman" w:cstheme="minorHAnsi"/>
        </w:rPr>
        <w:t>well-being,</w:t>
      </w:r>
      <w:r>
        <w:rPr>
          <w:rFonts w:eastAsia="Times New Roman" w:cstheme="minorHAnsi"/>
        </w:rPr>
        <w:t xml:space="preserve"> and permanency as well as other matters relating to child welfare</w:t>
      </w:r>
      <w:r w:rsidR="00E85A7A">
        <w:rPr>
          <w:rFonts w:eastAsia="Times New Roman" w:cstheme="minorHAnsi"/>
        </w:rPr>
        <w:t>.</w:t>
      </w:r>
    </w:p>
    <w:p w14:paraId="666AD915" w14:textId="4190DD1A" w:rsidR="00D40190" w:rsidRPr="00D40190" w:rsidRDefault="00D40190" w:rsidP="7A83A39C">
      <w:pPr>
        <w:pStyle w:val="ListParagraph"/>
        <w:numPr>
          <w:ilvl w:val="0"/>
          <w:numId w:val="2"/>
        </w:numPr>
      </w:pPr>
      <w:r w:rsidRPr="7A83A39C">
        <w:rPr>
          <w:rFonts w:eastAsia="Times New Roman"/>
        </w:rPr>
        <w:t xml:space="preserve">Participate in required </w:t>
      </w:r>
      <w:r w:rsidR="195EECF7" w:rsidRPr="7A83A39C">
        <w:rPr>
          <w:rFonts w:eastAsia="Times New Roman"/>
        </w:rPr>
        <w:t>training</w:t>
      </w:r>
      <w:r w:rsidRPr="7A83A39C">
        <w:rPr>
          <w:rFonts w:eastAsia="Times New Roman"/>
        </w:rPr>
        <w:t>, meetings, and conferences for National CASA and Illinois CASA as needed</w:t>
      </w:r>
      <w:r w:rsidR="00E85A7A" w:rsidRPr="7A83A39C">
        <w:rPr>
          <w:rFonts w:eastAsia="Times New Roman"/>
        </w:rPr>
        <w:t>.</w:t>
      </w:r>
    </w:p>
    <w:p w14:paraId="42B8306D" w14:textId="0BEE1406" w:rsidR="00D40190" w:rsidRDefault="00D40190" w:rsidP="29BED1ED">
      <w:pPr>
        <w:pStyle w:val="ListParagraph"/>
        <w:numPr>
          <w:ilvl w:val="0"/>
          <w:numId w:val="2"/>
        </w:numPr>
      </w:pPr>
      <w:r w:rsidRPr="7A83A39C">
        <w:t xml:space="preserve">Be trained as a CASA volunteer and pass a background check and fingerprinting with required </w:t>
      </w:r>
      <w:r w:rsidR="00105952" w:rsidRPr="7A83A39C">
        <w:t>training</w:t>
      </w:r>
      <w:r w:rsidRPr="7A83A39C">
        <w:t xml:space="preserve"> from National CASA, court observations, </w:t>
      </w:r>
      <w:r w:rsidR="00105952" w:rsidRPr="7A83A39C">
        <w:t xml:space="preserve">and </w:t>
      </w:r>
      <w:r w:rsidRPr="7A83A39C">
        <w:t>Optima system training for approximately 30 hours of trainin</w:t>
      </w:r>
      <w:r w:rsidR="491308CF" w:rsidRPr="7A83A39C">
        <w:t>g.</w:t>
      </w:r>
    </w:p>
    <w:p w14:paraId="16ED4A25" w14:textId="77777777" w:rsidR="00435FC9" w:rsidRDefault="00435FC9" w:rsidP="00435FC9">
      <w:pPr>
        <w:pStyle w:val="ListParagraph"/>
        <w:numPr>
          <w:ilvl w:val="0"/>
          <w:numId w:val="2"/>
        </w:numPr>
        <w:spacing w:line="256" w:lineRule="auto"/>
        <w:rPr>
          <w:rFonts w:cstheme="minorHAnsi"/>
        </w:rPr>
      </w:pPr>
      <w:r>
        <w:rPr>
          <w:rFonts w:cstheme="minorHAnsi"/>
        </w:rPr>
        <w:t xml:space="preserve">Support CASA Volunteer efforts to effectively act as a fact finder for their assigned cases and report said findings to the Court. </w:t>
      </w:r>
    </w:p>
    <w:p w14:paraId="0D415AA2" w14:textId="250C028D" w:rsidR="00435FC9" w:rsidRPr="00435FC9" w:rsidRDefault="00435FC9" w:rsidP="00435FC9">
      <w:pPr>
        <w:pStyle w:val="ListParagraph"/>
        <w:numPr>
          <w:ilvl w:val="0"/>
          <w:numId w:val="2"/>
        </w:numPr>
        <w:spacing w:line="256" w:lineRule="auto"/>
        <w:rPr>
          <w:rFonts w:cstheme="minorHAnsi"/>
        </w:rPr>
      </w:pPr>
      <w:r>
        <w:rPr>
          <w:rFonts w:cstheme="minorHAnsi"/>
        </w:rPr>
        <w:t xml:space="preserve">Support CASA Volunteers within their efforts to ensure their assigned cases achieve swift best interest permanency. </w:t>
      </w:r>
    </w:p>
    <w:p w14:paraId="66A805F9" w14:textId="19FFCE08" w:rsidR="00D40190" w:rsidRDefault="00D40190" w:rsidP="00D40190">
      <w:pPr>
        <w:pStyle w:val="ListParagraph"/>
        <w:numPr>
          <w:ilvl w:val="0"/>
          <w:numId w:val="2"/>
        </w:numPr>
        <w:rPr>
          <w:rFonts w:cstheme="minorHAnsi"/>
        </w:rPr>
      </w:pPr>
      <w:r>
        <w:rPr>
          <w:rFonts w:cstheme="minorHAnsi"/>
        </w:rPr>
        <w:t xml:space="preserve">Aids in educational advocacy efforts including but not limited to sharing resources, connecting with schools and school liaisons, tutoring </w:t>
      </w:r>
      <w:r w:rsidR="00105952">
        <w:rPr>
          <w:rFonts w:cstheme="minorHAnsi"/>
        </w:rPr>
        <w:t>referrals,</w:t>
      </w:r>
      <w:r>
        <w:rPr>
          <w:rFonts w:cstheme="minorHAnsi"/>
        </w:rPr>
        <w:t xml:space="preserve"> and resources, assisting with school supplies</w:t>
      </w:r>
      <w:r w:rsidR="00E85A7A">
        <w:rPr>
          <w:rFonts w:cstheme="minorHAnsi"/>
        </w:rPr>
        <w:t>.</w:t>
      </w:r>
    </w:p>
    <w:p w14:paraId="5E06A9DC" w14:textId="77777777" w:rsidR="00D40190" w:rsidRDefault="00D40190" w:rsidP="00D40190">
      <w:pPr>
        <w:rPr>
          <w:rFonts w:cstheme="minorHAnsi"/>
        </w:rPr>
      </w:pPr>
    </w:p>
    <w:p w14:paraId="631EBB9A" w14:textId="57E8DF5E" w:rsidR="00D40190" w:rsidRPr="00D40190" w:rsidRDefault="00D40190" w:rsidP="00D40190">
      <w:pPr>
        <w:pStyle w:val="Heading1"/>
        <w:rPr>
          <w:rFonts w:asciiTheme="minorHAnsi" w:hAnsiTheme="minorHAnsi" w:cstheme="minorHAnsi"/>
          <w:bCs w:val="0"/>
          <w:sz w:val="22"/>
        </w:rPr>
      </w:pPr>
      <w:r w:rsidRPr="00D40190">
        <w:rPr>
          <w:rFonts w:asciiTheme="minorHAnsi" w:hAnsiTheme="minorHAnsi" w:cstheme="minorHAnsi"/>
          <w:bCs w:val="0"/>
          <w:sz w:val="22"/>
        </w:rPr>
        <w:t>General Duties:</w:t>
      </w:r>
    </w:p>
    <w:p w14:paraId="492E8BB7" w14:textId="3B151EF2" w:rsidR="00D40190" w:rsidRDefault="00D40190" w:rsidP="00D40190">
      <w:pPr>
        <w:pStyle w:val="ListParagraph"/>
        <w:numPr>
          <w:ilvl w:val="0"/>
          <w:numId w:val="2"/>
        </w:numPr>
        <w:rPr>
          <w:rFonts w:cstheme="minorHAnsi"/>
        </w:rPr>
      </w:pPr>
      <w:r>
        <w:rPr>
          <w:rFonts w:cstheme="minorHAnsi"/>
        </w:rPr>
        <w:t>Maintain personnel records (</w:t>
      </w:r>
      <w:r w:rsidR="00105952">
        <w:rPr>
          <w:rFonts w:cstheme="minorHAnsi"/>
        </w:rPr>
        <w:t>i.e.,</w:t>
      </w:r>
      <w:r>
        <w:rPr>
          <w:rFonts w:cstheme="minorHAnsi"/>
        </w:rPr>
        <w:t xml:space="preserve"> Time Sheet and Mileage expense reports)</w:t>
      </w:r>
      <w:r w:rsidR="00E85A7A">
        <w:rPr>
          <w:rFonts w:cstheme="minorHAnsi"/>
        </w:rPr>
        <w:t>.</w:t>
      </w:r>
    </w:p>
    <w:p w14:paraId="11AE9E4C" w14:textId="16A38C80" w:rsidR="00D40190" w:rsidRDefault="00D40190" w:rsidP="00D40190">
      <w:pPr>
        <w:pStyle w:val="ListParagraph"/>
        <w:numPr>
          <w:ilvl w:val="0"/>
          <w:numId w:val="2"/>
        </w:numPr>
        <w:rPr>
          <w:rFonts w:cstheme="minorHAnsi"/>
        </w:rPr>
      </w:pPr>
      <w:r>
        <w:rPr>
          <w:rFonts w:cstheme="minorHAnsi"/>
        </w:rPr>
        <w:t>Attend all EveryChild staff meetings</w:t>
      </w:r>
      <w:r w:rsidR="00E85A7A">
        <w:rPr>
          <w:rFonts w:cstheme="minorHAnsi"/>
        </w:rPr>
        <w:t>.</w:t>
      </w:r>
    </w:p>
    <w:p w14:paraId="6EDAC758" w14:textId="1B51D475" w:rsidR="00D40190" w:rsidRDefault="00D40190" w:rsidP="00D40190">
      <w:pPr>
        <w:pStyle w:val="ListParagraph"/>
        <w:numPr>
          <w:ilvl w:val="0"/>
          <w:numId w:val="2"/>
        </w:numPr>
        <w:rPr>
          <w:rFonts w:cstheme="minorHAnsi"/>
        </w:rPr>
      </w:pPr>
      <w:r>
        <w:rPr>
          <w:rFonts w:cstheme="minorHAnsi"/>
        </w:rPr>
        <w:t>Assist in general EveryChild planning, public activities, and fundraising as appropriate</w:t>
      </w:r>
      <w:r w:rsidR="00E85A7A">
        <w:rPr>
          <w:rFonts w:cstheme="minorHAnsi"/>
        </w:rPr>
        <w:t>.</w:t>
      </w:r>
    </w:p>
    <w:p w14:paraId="26944385" w14:textId="2D504AB2" w:rsidR="00D40190" w:rsidRDefault="00D40190" w:rsidP="00D40190">
      <w:pPr>
        <w:pStyle w:val="ListParagraph"/>
        <w:numPr>
          <w:ilvl w:val="0"/>
          <w:numId w:val="2"/>
        </w:numPr>
        <w:rPr>
          <w:rFonts w:cstheme="minorHAnsi"/>
        </w:rPr>
      </w:pPr>
      <w:r>
        <w:rPr>
          <w:rFonts w:cstheme="minorHAnsi"/>
        </w:rPr>
        <w:t>Participate in external and internal committees as appropriate</w:t>
      </w:r>
      <w:r w:rsidR="00E85A7A">
        <w:rPr>
          <w:rFonts w:cstheme="minorHAnsi"/>
        </w:rPr>
        <w:t>.</w:t>
      </w:r>
    </w:p>
    <w:p w14:paraId="38362640" w14:textId="7C4E5F5C" w:rsidR="00D40190" w:rsidRDefault="00D40190" w:rsidP="00D40190">
      <w:pPr>
        <w:pStyle w:val="ListParagraph"/>
        <w:numPr>
          <w:ilvl w:val="0"/>
          <w:numId w:val="2"/>
        </w:numPr>
        <w:rPr>
          <w:rFonts w:cstheme="minorHAnsi"/>
        </w:rPr>
      </w:pPr>
      <w:r w:rsidRPr="7A83A39C">
        <w:t>Embrace and execute all other duties as assigned</w:t>
      </w:r>
      <w:r w:rsidR="00E85A7A" w:rsidRPr="7A83A39C">
        <w:t>.</w:t>
      </w:r>
    </w:p>
    <w:p w14:paraId="3E4E4FA0" w14:textId="140010BD" w:rsidR="00D40190" w:rsidRPr="006806AF" w:rsidRDefault="00D40190" w:rsidP="006806AF">
      <w:pPr>
        <w:pStyle w:val="Heading1"/>
        <w:rPr>
          <w:rFonts w:asciiTheme="minorHAnsi" w:hAnsiTheme="minorHAnsi" w:cstheme="minorHAnsi"/>
          <w:bCs w:val="0"/>
          <w:sz w:val="22"/>
        </w:rPr>
      </w:pPr>
      <w:r w:rsidRPr="006806AF">
        <w:rPr>
          <w:rFonts w:asciiTheme="minorHAnsi" w:hAnsiTheme="minorHAnsi" w:cstheme="minorHAnsi"/>
          <w:bCs w:val="0"/>
          <w:sz w:val="22"/>
        </w:rPr>
        <w:t>Qualifications</w:t>
      </w:r>
      <w:r w:rsidR="006806AF" w:rsidRPr="006806AF">
        <w:rPr>
          <w:rFonts w:asciiTheme="minorHAnsi" w:hAnsiTheme="minorHAnsi" w:cstheme="minorHAnsi"/>
          <w:bCs w:val="0"/>
          <w:sz w:val="22"/>
        </w:rPr>
        <w:t>:</w:t>
      </w:r>
    </w:p>
    <w:p w14:paraId="4215733A" w14:textId="6F054167" w:rsidR="006806AF" w:rsidRDefault="00E85A7A" w:rsidP="006806AF">
      <w:pPr>
        <w:pStyle w:val="ListParagraph"/>
        <w:numPr>
          <w:ilvl w:val="0"/>
          <w:numId w:val="2"/>
        </w:numPr>
        <w:rPr>
          <w:rFonts w:eastAsia="Times New Roman" w:cstheme="minorHAnsi"/>
        </w:rPr>
      </w:pPr>
      <w:r w:rsidRPr="006806AF">
        <w:rPr>
          <w:rFonts w:eastAsia="Times New Roman" w:cstheme="minorHAnsi"/>
        </w:rPr>
        <w:t>Bachelor’s degree in human services</w:t>
      </w:r>
      <w:r w:rsidR="006806AF">
        <w:rPr>
          <w:rFonts w:eastAsia="Times New Roman" w:cstheme="minorHAnsi"/>
        </w:rPr>
        <w:t xml:space="preserve">, </w:t>
      </w:r>
      <w:r>
        <w:rPr>
          <w:rFonts w:eastAsia="Times New Roman" w:cstheme="minorHAnsi"/>
        </w:rPr>
        <w:t>l</w:t>
      </w:r>
      <w:r w:rsidR="006806AF">
        <w:rPr>
          <w:rFonts w:eastAsia="Times New Roman" w:cstheme="minorHAnsi"/>
        </w:rPr>
        <w:t xml:space="preserve">aw </w:t>
      </w:r>
      <w:r>
        <w:rPr>
          <w:rFonts w:eastAsia="Times New Roman" w:cstheme="minorHAnsi"/>
        </w:rPr>
        <w:t>e</w:t>
      </w:r>
      <w:r w:rsidR="006806AF">
        <w:rPr>
          <w:rFonts w:eastAsia="Times New Roman" w:cstheme="minorHAnsi"/>
        </w:rPr>
        <w:t>nforcement or related field required, or have three years of equivalent, professionally relevant experience</w:t>
      </w:r>
      <w:r>
        <w:rPr>
          <w:rFonts w:eastAsia="Times New Roman" w:cstheme="minorHAnsi"/>
        </w:rPr>
        <w:t>.</w:t>
      </w:r>
    </w:p>
    <w:p w14:paraId="5C7DB721" w14:textId="423C6080" w:rsidR="006806AF" w:rsidRDefault="006806AF" w:rsidP="006806AF">
      <w:pPr>
        <w:pStyle w:val="ListParagraph"/>
        <w:numPr>
          <w:ilvl w:val="0"/>
          <w:numId w:val="2"/>
        </w:numPr>
        <w:rPr>
          <w:rFonts w:eastAsia="Times New Roman" w:cstheme="minorHAnsi"/>
        </w:rPr>
      </w:pPr>
      <w:r>
        <w:rPr>
          <w:rFonts w:eastAsia="Times New Roman" w:cstheme="minorHAnsi"/>
        </w:rPr>
        <w:t>Previous experience within the CASA program and/or already a CASA volunteer is encouraged</w:t>
      </w:r>
      <w:r w:rsidR="00E85A7A">
        <w:rPr>
          <w:rFonts w:eastAsia="Times New Roman" w:cstheme="minorHAnsi"/>
        </w:rPr>
        <w:t>.</w:t>
      </w:r>
    </w:p>
    <w:p w14:paraId="74849BF5" w14:textId="37AB03C8" w:rsidR="006806AF" w:rsidRDefault="006806AF" w:rsidP="006806AF">
      <w:pPr>
        <w:pStyle w:val="ListParagraph"/>
        <w:numPr>
          <w:ilvl w:val="0"/>
          <w:numId w:val="2"/>
        </w:numPr>
        <w:rPr>
          <w:rFonts w:eastAsia="Times New Roman" w:cstheme="minorHAnsi"/>
        </w:rPr>
      </w:pPr>
      <w:r>
        <w:rPr>
          <w:rFonts w:eastAsia="Times New Roman" w:cstheme="minorHAnsi"/>
        </w:rPr>
        <w:t>Experience within a Not-For-Profit or public service agency</w:t>
      </w:r>
      <w:r w:rsidR="00E85A7A">
        <w:rPr>
          <w:rFonts w:eastAsia="Times New Roman" w:cstheme="minorHAnsi"/>
        </w:rPr>
        <w:t>.</w:t>
      </w:r>
    </w:p>
    <w:p w14:paraId="36E2E7B3" w14:textId="2596A02B" w:rsidR="006806AF" w:rsidRDefault="006806AF" w:rsidP="006806AF">
      <w:pPr>
        <w:pStyle w:val="ListParagraph"/>
        <w:numPr>
          <w:ilvl w:val="0"/>
          <w:numId w:val="2"/>
        </w:numPr>
        <w:rPr>
          <w:rFonts w:eastAsia="Times New Roman" w:cstheme="minorHAnsi"/>
        </w:rPr>
      </w:pPr>
      <w:r>
        <w:rPr>
          <w:rFonts w:eastAsia="Times New Roman" w:cstheme="minorHAnsi"/>
        </w:rPr>
        <w:t>Experience with personnel oversight/supervision</w:t>
      </w:r>
      <w:r w:rsidR="00E85A7A">
        <w:rPr>
          <w:rFonts w:eastAsia="Times New Roman" w:cstheme="minorHAnsi"/>
        </w:rPr>
        <w:t>.</w:t>
      </w:r>
    </w:p>
    <w:p w14:paraId="13B9529F" w14:textId="10925A9A" w:rsidR="006806AF" w:rsidRDefault="006806AF" w:rsidP="006806AF">
      <w:pPr>
        <w:pStyle w:val="ListParagraph"/>
        <w:numPr>
          <w:ilvl w:val="0"/>
          <w:numId w:val="2"/>
        </w:numPr>
        <w:rPr>
          <w:rFonts w:eastAsia="Times New Roman" w:cstheme="minorHAnsi"/>
        </w:rPr>
      </w:pPr>
      <w:r>
        <w:rPr>
          <w:rFonts w:eastAsia="Times New Roman" w:cstheme="minorHAnsi"/>
        </w:rPr>
        <w:t xml:space="preserve">Previous </w:t>
      </w:r>
      <w:r w:rsidR="00E85A7A">
        <w:rPr>
          <w:rFonts w:eastAsia="Times New Roman" w:cstheme="minorHAnsi"/>
        </w:rPr>
        <w:t>work</w:t>
      </w:r>
      <w:r>
        <w:rPr>
          <w:rFonts w:eastAsia="Times New Roman" w:cstheme="minorHAnsi"/>
        </w:rPr>
        <w:t xml:space="preserve"> managing volunteers is a plus</w:t>
      </w:r>
      <w:r w:rsidR="00E85A7A">
        <w:rPr>
          <w:rFonts w:eastAsia="Times New Roman" w:cstheme="minorHAnsi"/>
        </w:rPr>
        <w:t>.</w:t>
      </w:r>
    </w:p>
    <w:p w14:paraId="044D471B" w14:textId="65392474" w:rsidR="006806AF" w:rsidRDefault="006806AF" w:rsidP="006806AF">
      <w:pPr>
        <w:pStyle w:val="ListParagraph"/>
        <w:numPr>
          <w:ilvl w:val="0"/>
          <w:numId w:val="2"/>
        </w:numPr>
        <w:rPr>
          <w:rFonts w:eastAsia="Times New Roman" w:cstheme="minorHAnsi"/>
        </w:rPr>
      </w:pPr>
      <w:r>
        <w:rPr>
          <w:rFonts w:eastAsia="Times New Roman" w:cstheme="minorHAnsi"/>
        </w:rPr>
        <w:t>Knowledge and understanding of child abuse/neglect, families in crisis and other social service skills, are given priority consideration</w:t>
      </w:r>
      <w:r w:rsidR="00E85A7A">
        <w:rPr>
          <w:rFonts w:eastAsia="Times New Roman" w:cstheme="minorHAnsi"/>
        </w:rPr>
        <w:t>.</w:t>
      </w:r>
    </w:p>
    <w:p w14:paraId="42DEEFC2" w14:textId="4C7C26E6" w:rsidR="006806AF" w:rsidRDefault="006806AF" w:rsidP="006806AF">
      <w:pPr>
        <w:pStyle w:val="ListParagraph"/>
        <w:numPr>
          <w:ilvl w:val="0"/>
          <w:numId w:val="2"/>
        </w:numPr>
        <w:rPr>
          <w:rFonts w:eastAsia="Times New Roman" w:cstheme="minorHAnsi"/>
        </w:rPr>
      </w:pPr>
      <w:r>
        <w:rPr>
          <w:rFonts w:eastAsia="Times New Roman" w:cstheme="minorHAnsi"/>
        </w:rPr>
        <w:t>Working knowledge of community resources and ability to work on a multidisciplinary tea</w:t>
      </w:r>
      <w:r w:rsidR="00E85A7A">
        <w:rPr>
          <w:rFonts w:eastAsia="Times New Roman" w:cstheme="minorHAnsi"/>
        </w:rPr>
        <w:t>m.</w:t>
      </w:r>
    </w:p>
    <w:p w14:paraId="656296DE" w14:textId="59AA6CE8" w:rsidR="006806AF" w:rsidRDefault="006806AF" w:rsidP="006806AF">
      <w:pPr>
        <w:pStyle w:val="ListParagraph"/>
        <w:numPr>
          <w:ilvl w:val="0"/>
          <w:numId w:val="2"/>
        </w:numPr>
        <w:rPr>
          <w:rFonts w:eastAsia="Times New Roman" w:cstheme="minorHAnsi"/>
        </w:rPr>
      </w:pPr>
      <w:r>
        <w:rPr>
          <w:rFonts w:eastAsia="Times New Roman" w:cstheme="minorHAnsi"/>
        </w:rPr>
        <w:t>Advocacy, organizational, and interpersonal skills</w:t>
      </w:r>
      <w:r w:rsidR="00E85A7A">
        <w:rPr>
          <w:rFonts w:eastAsia="Times New Roman" w:cstheme="minorHAnsi"/>
        </w:rPr>
        <w:t>.</w:t>
      </w:r>
    </w:p>
    <w:p w14:paraId="33B78F3B" w14:textId="2697220E" w:rsidR="006806AF" w:rsidRDefault="1A177A38" w:rsidP="29BED1ED">
      <w:pPr>
        <w:pStyle w:val="ListParagraph"/>
        <w:numPr>
          <w:ilvl w:val="0"/>
          <w:numId w:val="2"/>
        </w:numPr>
        <w:rPr>
          <w:rFonts w:eastAsia="Times New Roman"/>
        </w:rPr>
      </w:pPr>
      <w:r w:rsidRPr="7A83A39C">
        <w:t xml:space="preserve">Must maintain strict professional boundaries at all times. </w:t>
      </w:r>
    </w:p>
    <w:p w14:paraId="2867B9A4" w14:textId="5BF78AEE" w:rsidR="006806AF" w:rsidRDefault="006806AF" w:rsidP="006806AF">
      <w:pPr>
        <w:pStyle w:val="ListParagraph"/>
        <w:numPr>
          <w:ilvl w:val="0"/>
          <w:numId w:val="2"/>
        </w:numPr>
        <w:rPr>
          <w:rFonts w:eastAsia="Times New Roman" w:cstheme="minorHAnsi"/>
        </w:rPr>
      </w:pPr>
      <w:r>
        <w:rPr>
          <w:rFonts w:eastAsia="Times New Roman" w:cstheme="minorHAnsi"/>
        </w:rPr>
        <w:t>Good written and verbal communication skills</w:t>
      </w:r>
      <w:r w:rsidR="00E85A7A">
        <w:rPr>
          <w:rFonts w:eastAsia="Times New Roman" w:cstheme="minorHAnsi"/>
        </w:rPr>
        <w:t>.</w:t>
      </w:r>
    </w:p>
    <w:p w14:paraId="4D75A716" w14:textId="4299A8FF" w:rsidR="006806AF" w:rsidRDefault="006806AF" w:rsidP="006806AF">
      <w:pPr>
        <w:pStyle w:val="ListParagraph"/>
        <w:numPr>
          <w:ilvl w:val="0"/>
          <w:numId w:val="2"/>
        </w:numPr>
        <w:rPr>
          <w:rFonts w:eastAsia="Times New Roman" w:cstheme="minorHAnsi"/>
        </w:rPr>
      </w:pPr>
      <w:r>
        <w:rPr>
          <w:rFonts w:eastAsia="Times New Roman" w:cstheme="minorHAnsi"/>
        </w:rPr>
        <w:t>Proficient use with computer programs (Word, Excel, PowerPoint)</w:t>
      </w:r>
      <w:r w:rsidR="00E85A7A">
        <w:rPr>
          <w:rFonts w:eastAsia="Times New Roman" w:cstheme="minorHAnsi"/>
        </w:rPr>
        <w:t>.</w:t>
      </w:r>
    </w:p>
    <w:p w14:paraId="71FD5C74" w14:textId="2631F692" w:rsidR="006806AF" w:rsidRDefault="006806AF" w:rsidP="7A83A39C">
      <w:pPr>
        <w:pStyle w:val="ListParagraph"/>
        <w:numPr>
          <w:ilvl w:val="0"/>
          <w:numId w:val="2"/>
        </w:numPr>
        <w:rPr>
          <w:rFonts w:eastAsia="Times New Roman"/>
        </w:rPr>
      </w:pPr>
      <w:r w:rsidRPr="7A83A39C">
        <w:rPr>
          <w:rFonts w:eastAsia="Times New Roman"/>
        </w:rPr>
        <w:t xml:space="preserve">Bilingual a </w:t>
      </w:r>
      <w:r w:rsidR="001674D0" w:rsidRPr="7A83A39C">
        <w:rPr>
          <w:rFonts w:eastAsia="Times New Roman"/>
        </w:rPr>
        <w:t>plus but</w:t>
      </w:r>
      <w:r w:rsidRPr="7A83A39C">
        <w:rPr>
          <w:rFonts w:eastAsia="Times New Roman"/>
        </w:rPr>
        <w:t xml:space="preserve"> not required</w:t>
      </w:r>
      <w:r w:rsidR="00E85A7A" w:rsidRPr="7A83A39C">
        <w:rPr>
          <w:rFonts w:eastAsia="Times New Roman"/>
        </w:rPr>
        <w:t>.</w:t>
      </w:r>
    </w:p>
    <w:p w14:paraId="3A9C4DA8" w14:textId="66B99ABD" w:rsidR="5916C1ED" w:rsidRDefault="5916C1ED" w:rsidP="7A83A39C">
      <w:pPr>
        <w:spacing w:line="257" w:lineRule="auto"/>
      </w:pPr>
      <w:r w:rsidRPr="7A83A39C">
        <w:rPr>
          <w:rFonts w:ascii="Aptos" w:eastAsia="Aptos" w:hAnsi="Aptos" w:cs="Aptos"/>
          <w:b/>
          <w:bCs/>
        </w:rPr>
        <w:t>Compensation &amp; Benefits:</w:t>
      </w:r>
    </w:p>
    <w:p w14:paraId="5704B566" w14:textId="159B3F76"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Salary: $40,000, depending on experience</w:t>
      </w:r>
    </w:p>
    <w:p w14:paraId="0BD6EA54" w14:textId="735B6D9F"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Health, dental, vision, life and supplemental insurance benefits offered</w:t>
      </w:r>
    </w:p>
    <w:p w14:paraId="61E41426" w14:textId="5CAA06CF"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SEP 408(k) retirement plan available after six (6) months of employment</w:t>
      </w:r>
    </w:p>
    <w:p w14:paraId="3D721A8B" w14:textId="17954B35"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11 paid holidays plus 17 vacation days offered per year</w:t>
      </w:r>
    </w:p>
    <w:p w14:paraId="67D89CB5" w14:textId="109D7459"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Flexible work schedule</w:t>
      </w:r>
    </w:p>
    <w:p w14:paraId="159FEE6B" w14:textId="661ADE31" w:rsidR="5916C1ED" w:rsidRDefault="5916C1ED" w:rsidP="7A83A39C">
      <w:pPr>
        <w:pStyle w:val="ListParagraph"/>
        <w:numPr>
          <w:ilvl w:val="0"/>
          <w:numId w:val="1"/>
        </w:numPr>
        <w:spacing w:after="0" w:line="257" w:lineRule="auto"/>
        <w:rPr>
          <w:rFonts w:ascii="Aptos" w:eastAsia="Aptos" w:hAnsi="Aptos" w:cs="Aptos"/>
        </w:rPr>
      </w:pPr>
      <w:r w:rsidRPr="7A83A39C">
        <w:rPr>
          <w:rFonts w:ascii="Aptos" w:eastAsia="Aptos" w:hAnsi="Aptos" w:cs="Aptos"/>
        </w:rPr>
        <w:t>Professional development opportunities</w:t>
      </w:r>
    </w:p>
    <w:p w14:paraId="40BAED3E" w14:textId="1B571B4B" w:rsidR="7A83A39C" w:rsidRDefault="7A83A39C" w:rsidP="7A83A39C">
      <w:pPr>
        <w:rPr>
          <w:rFonts w:eastAsia="Times New Roman"/>
        </w:rPr>
      </w:pPr>
    </w:p>
    <w:p w14:paraId="5707EA3F" w14:textId="77777777" w:rsidR="006806AF" w:rsidRDefault="006806AF" w:rsidP="006806AF">
      <w:pPr>
        <w:rPr>
          <w:rFonts w:eastAsia="Times New Roman" w:cstheme="minorHAnsi"/>
        </w:rPr>
      </w:pPr>
    </w:p>
    <w:p w14:paraId="02E4E603" w14:textId="77777777" w:rsidR="00752C25" w:rsidRDefault="00752C25" w:rsidP="006806AF">
      <w:pPr>
        <w:widowControl w:val="0"/>
        <w:ind w:left="90"/>
      </w:pPr>
    </w:p>
    <w:p w14:paraId="2258AD86" w14:textId="77777777" w:rsidR="001E162A" w:rsidRDefault="001E162A" w:rsidP="006806AF">
      <w:pPr>
        <w:pBdr>
          <w:top w:val="single" w:sz="4" w:space="1" w:color="000000"/>
          <w:left w:val="nil"/>
          <w:bottom w:val="nil"/>
          <w:right w:val="nil"/>
          <w:between w:val="nil"/>
        </w:pBdr>
        <w:spacing w:after="0" w:line="240" w:lineRule="auto"/>
        <w:ind w:left="90"/>
        <w:rPr>
          <w:color w:val="000000"/>
        </w:rPr>
      </w:pPr>
      <w:r>
        <w:rPr>
          <w:color w:val="000000"/>
        </w:rPr>
        <w:t>Employee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Pr>
          <w:color w:val="000000"/>
        </w:rPr>
        <w:tab/>
      </w:r>
      <w:r>
        <w:rPr>
          <w:color w:val="000000"/>
        </w:rPr>
        <w:tab/>
      </w:r>
      <w:r>
        <w:rPr>
          <w:color w:val="000000"/>
        </w:rPr>
        <w:tab/>
        <w:t xml:space="preserve">                 </w:t>
      </w:r>
    </w:p>
    <w:p w14:paraId="3F05BC82" w14:textId="77777777" w:rsidR="001E162A" w:rsidRDefault="001E162A" w:rsidP="006806AF">
      <w:pPr>
        <w:pBdr>
          <w:top w:val="nil"/>
          <w:left w:val="nil"/>
          <w:bottom w:val="nil"/>
          <w:right w:val="nil"/>
          <w:between w:val="nil"/>
        </w:pBdr>
        <w:spacing w:after="0" w:line="240" w:lineRule="auto"/>
        <w:ind w:left="90"/>
        <w:rPr>
          <w:color w:val="000000"/>
        </w:rPr>
      </w:pPr>
    </w:p>
    <w:p w14:paraId="5A1D9500" w14:textId="77777777" w:rsidR="001E162A" w:rsidRDefault="001E162A" w:rsidP="006806AF">
      <w:pPr>
        <w:pBdr>
          <w:top w:val="nil"/>
          <w:left w:val="nil"/>
          <w:bottom w:val="nil"/>
          <w:right w:val="nil"/>
          <w:between w:val="nil"/>
        </w:pBdr>
        <w:spacing w:after="0" w:line="240" w:lineRule="auto"/>
        <w:ind w:left="90"/>
        <w:rPr>
          <w:color w:val="000000"/>
        </w:rPr>
      </w:pPr>
    </w:p>
    <w:p w14:paraId="3BEA0FAB" w14:textId="77777777" w:rsidR="001E162A" w:rsidRDefault="001E162A" w:rsidP="006806AF">
      <w:pPr>
        <w:pBdr>
          <w:top w:val="nil"/>
          <w:left w:val="nil"/>
          <w:bottom w:val="nil"/>
          <w:right w:val="nil"/>
          <w:between w:val="nil"/>
        </w:pBdr>
        <w:spacing w:after="0" w:line="240" w:lineRule="auto"/>
        <w:ind w:left="90"/>
        <w:rPr>
          <w:color w:val="000000"/>
        </w:rPr>
      </w:pPr>
      <w:r>
        <w:rPr>
          <w:color w:val="000000"/>
        </w:rPr>
        <w:tab/>
      </w:r>
      <w:r>
        <w:rPr>
          <w:color w:val="000000"/>
        </w:rPr>
        <w:tab/>
      </w:r>
    </w:p>
    <w:p w14:paraId="1D67F7D4" w14:textId="343EFA83" w:rsidR="001E162A" w:rsidRDefault="4A005CAF" w:rsidP="7A83A39C">
      <w:pPr>
        <w:pBdr>
          <w:top w:val="single" w:sz="4" w:space="1" w:color="000000"/>
          <w:left w:val="nil"/>
          <w:bottom w:val="nil"/>
          <w:right w:val="nil"/>
          <w:between w:val="nil"/>
        </w:pBdr>
        <w:spacing w:after="0" w:line="240" w:lineRule="auto"/>
        <w:ind w:left="90"/>
        <w:rPr>
          <w:color w:val="000000"/>
        </w:rPr>
      </w:pPr>
      <w:r w:rsidRPr="7A83A39C">
        <w:rPr>
          <w:color w:val="000000" w:themeColor="text1"/>
        </w:rPr>
        <w:t>President</w:t>
      </w:r>
      <w:r w:rsidR="001E162A" w:rsidRPr="7A83A39C">
        <w:rPr>
          <w:color w:val="000000" w:themeColor="text1"/>
        </w:rPr>
        <w:t xml:space="preserve"> Signature</w:t>
      </w:r>
      <w:r w:rsidR="001E162A">
        <w:tab/>
      </w:r>
      <w:r w:rsidR="001E162A">
        <w:tab/>
      </w:r>
      <w:r w:rsidR="001E162A">
        <w:tab/>
      </w:r>
      <w:r w:rsidR="001E162A">
        <w:tab/>
      </w:r>
      <w:r w:rsidR="001E162A">
        <w:tab/>
      </w:r>
      <w:r w:rsidR="001E162A">
        <w:tab/>
      </w:r>
      <w:r w:rsidR="001E162A">
        <w:tab/>
      </w:r>
      <w:r w:rsidR="001E162A" w:rsidRPr="7A83A39C">
        <w:rPr>
          <w:color w:val="000000" w:themeColor="text1"/>
        </w:rPr>
        <w:t>Date</w:t>
      </w:r>
      <w:r w:rsidR="001E162A">
        <w:tab/>
      </w:r>
      <w:r w:rsidR="001E162A">
        <w:tab/>
      </w:r>
      <w:r w:rsidR="001E162A">
        <w:tab/>
      </w:r>
      <w:r w:rsidR="001E162A" w:rsidRPr="7A83A39C">
        <w:rPr>
          <w:color w:val="000000" w:themeColor="text1"/>
        </w:rPr>
        <w:t xml:space="preserve">                 </w:t>
      </w:r>
    </w:p>
    <w:p w14:paraId="560FE2AA" w14:textId="77777777" w:rsidR="008D096E" w:rsidRPr="001E162A" w:rsidRDefault="008D096E" w:rsidP="00E1789D">
      <w:pPr>
        <w:rPr>
          <w:rFonts w:cstheme="minorHAnsi"/>
        </w:rPr>
      </w:pPr>
    </w:p>
    <w:sectPr w:rsidR="008D096E" w:rsidRPr="001E162A" w:rsidSect="008D09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ACF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SkKG5qXY2RCwPM" int2:id="EBk01Jg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06E03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0E42A66"/>
    <w:multiLevelType w:val="multilevel"/>
    <w:tmpl w:val="A4E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0636D"/>
    <w:multiLevelType w:val="hybridMultilevel"/>
    <w:tmpl w:val="28F6EAA0"/>
    <w:lvl w:ilvl="0" w:tplc="ABD80760">
      <w:start w:val="1"/>
      <w:numFmt w:val="bullet"/>
      <w:lvlText w:val=""/>
      <w:lvlJc w:val="left"/>
      <w:pPr>
        <w:ind w:left="720" w:hanging="360"/>
      </w:pPr>
      <w:rPr>
        <w:rFonts w:ascii="Symbol" w:hAnsi="Symbol" w:hint="default"/>
      </w:rPr>
    </w:lvl>
    <w:lvl w:ilvl="1" w:tplc="60202F0E">
      <w:start w:val="1"/>
      <w:numFmt w:val="bullet"/>
      <w:lvlText w:val="o"/>
      <w:lvlJc w:val="left"/>
      <w:pPr>
        <w:ind w:left="1440" w:hanging="360"/>
      </w:pPr>
      <w:rPr>
        <w:rFonts w:ascii="Courier New" w:hAnsi="Courier New" w:hint="default"/>
      </w:rPr>
    </w:lvl>
    <w:lvl w:ilvl="2" w:tplc="8D2C535C">
      <w:start w:val="1"/>
      <w:numFmt w:val="bullet"/>
      <w:lvlText w:val=""/>
      <w:lvlJc w:val="left"/>
      <w:pPr>
        <w:ind w:left="2160" w:hanging="360"/>
      </w:pPr>
      <w:rPr>
        <w:rFonts w:ascii="Wingdings" w:hAnsi="Wingdings" w:hint="default"/>
      </w:rPr>
    </w:lvl>
    <w:lvl w:ilvl="3" w:tplc="410CF5AC">
      <w:start w:val="1"/>
      <w:numFmt w:val="bullet"/>
      <w:lvlText w:val=""/>
      <w:lvlJc w:val="left"/>
      <w:pPr>
        <w:ind w:left="2880" w:hanging="360"/>
      </w:pPr>
      <w:rPr>
        <w:rFonts w:ascii="Symbol" w:hAnsi="Symbol" w:hint="default"/>
      </w:rPr>
    </w:lvl>
    <w:lvl w:ilvl="4" w:tplc="740ED9F0">
      <w:start w:val="1"/>
      <w:numFmt w:val="bullet"/>
      <w:lvlText w:val="o"/>
      <w:lvlJc w:val="left"/>
      <w:pPr>
        <w:ind w:left="3600" w:hanging="360"/>
      </w:pPr>
      <w:rPr>
        <w:rFonts w:ascii="Courier New" w:hAnsi="Courier New" w:hint="default"/>
      </w:rPr>
    </w:lvl>
    <w:lvl w:ilvl="5" w:tplc="836E8F6E">
      <w:start w:val="1"/>
      <w:numFmt w:val="bullet"/>
      <w:lvlText w:val=""/>
      <w:lvlJc w:val="left"/>
      <w:pPr>
        <w:ind w:left="4320" w:hanging="360"/>
      </w:pPr>
      <w:rPr>
        <w:rFonts w:ascii="Wingdings" w:hAnsi="Wingdings" w:hint="default"/>
      </w:rPr>
    </w:lvl>
    <w:lvl w:ilvl="6" w:tplc="148493D0">
      <w:start w:val="1"/>
      <w:numFmt w:val="bullet"/>
      <w:lvlText w:val=""/>
      <w:lvlJc w:val="left"/>
      <w:pPr>
        <w:ind w:left="5040" w:hanging="360"/>
      </w:pPr>
      <w:rPr>
        <w:rFonts w:ascii="Symbol" w:hAnsi="Symbol" w:hint="default"/>
      </w:rPr>
    </w:lvl>
    <w:lvl w:ilvl="7" w:tplc="3030FD5A">
      <w:start w:val="1"/>
      <w:numFmt w:val="bullet"/>
      <w:lvlText w:val="o"/>
      <w:lvlJc w:val="left"/>
      <w:pPr>
        <w:ind w:left="5760" w:hanging="360"/>
      </w:pPr>
      <w:rPr>
        <w:rFonts w:ascii="Courier New" w:hAnsi="Courier New" w:hint="default"/>
      </w:rPr>
    </w:lvl>
    <w:lvl w:ilvl="8" w:tplc="332C9960">
      <w:start w:val="1"/>
      <w:numFmt w:val="bullet"/>
      <w:lvlText w:val=""/>
      <w:lvlJc w:val="left"/>
      <w:pPr>
        <w:ind w:left="6480" w:hanging="360"/>
      </w:pPr>
      <w:rPr>
        <w:rFonts w:ascii="Wingdings" w:hAnsi="Wingdings" w:hint="default"/>
      </w:rPr>
    </w:lvl>
  </w:abstractNum>
  <w:abstractNum w:abstractNumId="3" w15:restartNumberingAfterBreak="0">
    <w:nsid w:val="4DA630B8"/>
    <w:multiLevelType w:val="multilevel"/>
    <w:tmpl w:val="79AAD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921206"/>
    <w:multiLevelType w:val="hybridMultilevel"/>
    <w:tmpl w:val="364EB1E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6C4D06BD"/>
    <w:multiLevelType w:val="multilevel"/>
    <w:tmpl w:val="795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A3D2A"/>
    <w:multiLevelType w:val="hybridMultilevel"/>
    <w:tmpl w:val="C136B734"/>
    <w:lvl w:ilvl="0" w:tplc="E4B47792">
      <w:start w:val="1"/>
      <w:numFmt w:val="bullet"/>
      <w:pStyle w:val="ListBulle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1200310">
    <w:abstractNumId w:val="2"/>
  </w:num>
  <w:num w:numId="2" w16cid:durableId="1155537023">
    <w:abstractNumId w:val="4"/>
  </w:num>
  <w:num w:numId="3" w16cid:durableId="1759594286">
    <w:abstractNumId w:val="6"/>
  </w:num>
  <w:num w:numId="4" w16cid:durableId="1176534929">
    <w:abstractNumId w:val="3"/>
  </w:num>
  <w:num w:numId="5" w16cid:durableId="1105005767">
    <w:abstractNumId w:val="6"/>
  </w:num>
  <w:num w:numId="6" w16cid:durableId="1872524891">
    <w:abstractNumId w:val="0"/>
  </w:num>
  <w:num w:numId="7" w16cid:durableId="1903634962">
    <w:abstractNumId w:val="5"/>
  </w:num>
  <w:num w:numId="8" w16cid:durableId="173219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6E"/>
    <w:rsid w:val="000451D4"/>
    <w:rsid w:val="00047049"/>
    <w:rsid w:val="00070928"/>
    <w:rsid w:val="00083893"/>
    <w:rsid w:val="000A06E0"/>
    <w:rsid w:val="000F05B5"/>
    <w:rsid w:val="00105952"/>
    <w:rsid w:val="00120D95"/>
    <w:rsid w:val="001674D0"/>
    <w:rsid w:val="001C4D75"/>
    <w:rsid w:val="001D03B2"/>
    <w:rsid w:val="001D5AD9"/>
    <w:rsid w:val="001E162A"/>
    <w:rsid w:val="00237F46"/>
    <w:rsid w:val="00294D9C"/>
    <w:rsid w:val="0033607B"/>
    <w:rsid w:val="00362A56"/>
    <w:rsid w:val="003D2AA1"/>
    <w:rsid w:val="003D6E90"/>
    <w:rsid w:val="003E3A7F"/>
    <w:rsid w:val="00435FC9"/>
    <w:rsid w:val="0044555B"/>
    <w:rsid w:val="00455B86"/>
    <w:rsid w:val="00475425"/>
    <w:rsid w:val="004E77A0"/>
    <w:rsid w:val="004F13B8"/>
    <w:rsid w:val="0052787D"/>
    <w:rsid w:val="005328B6"/>
    <w:rsid w:val="00552BA0"/>
    <w:rsid w:val="0056466A"/>
    <w:rsid w:val="005844B1"/>
    <w:rsid w:val="005B685D"/>
    <w:rsid w:val="005E5606"/>
    <w:rsid w:val="00636BFD"/>
    <w:rsid w:val="006806AF"/>
    <w:rsid w:val="006D1451"/>
    <w:rsid w:val="006E053C"/>
    <w:rsid w:val="007105E8"/>
    <w:rsid w:val="00715C4F"/>
    <w:rsid w:val="007214DE"/>
    <w:rsid w:val="00730B2D"/>
    <w:rsid w:val="00752C25"/>
    <w:rsid w:val="007A0940"/>
    <w:rsid w:val="007E13FA"/>
    <w:rsid w:val="00845D4F"/>
    <w:rsid w:val="008A3FB8"/>
    <w:rsid w:val="008D096E"/>
    <w:rsid w:val="00906E40"/>
    <w:rsid w:val="00924677"/>
    <w:rsid w:val="009577D9"/>
    <w:rsid w:val="00971B34"/>
    <w:rsid w:val="009A2DA8"/>
    <w:rsid w:val="00A35342"/>
    <w:rsid w:val="00A36212"/>
    <w:rsid w:val="00AB56B0"/>
    <w:rsid w:val="00B06C29"/>
    <w:rsid w:val="00BB3C1C"/>
    <w:rsid w:val="00BF0E79"/>
    <w:rsid w:val="00C24F78"/>
    <w:rsid w:val="00C82EBD"/>
    <w:rsid w:val="00C96ACE"/>
    <w:rsid w:val="00CC5A82"/>
    <w:rsid w:val="00CE7A20"/>
    <w:rsid w:val="00D16DA1"/>
    <w:rsid w:val="00D40190"/>
    <w:rsid w:val="00D82FDB"/>
    <w:rsid w:val="00DF5D0B"/>
    <w:rsid w:val="00E1789D"/>
    <w:rsid w:val="00E44B9D"/>
    <w:rsid w:val="00E85A7A"/>
    <w:rsid w:val="00EB13EC"/>
    <w:rsid w:val="0738FCA0"/>
    <w:rsid w:val="0AD4C57B"/>
    <w:rsid w:val="0D738685"/>
    <w:rsid w:val="11FE5EF0"/>
    <w:rsid w:val="13006B7F"/>
    <w:rsid w:val="195EECF7"/>
    <w:rsid w:val="1A177A38"/>
    <w:rsid w:val="1FF64ACF"/>
    <w:rsid w:val="2141F342"/>
    <w:rsid w:val="29BED1ED"/>
    <w:rsid w:val="2AFB6E19"/>
    <w:rsid w:val="2AFCC6DE"/>
    <w:rsid w:val="2E94DD0D"/>
    <w:rsid w:val="3292BE51"/>
    <w:rsid w:val="374EAAB4"/>
    <w:rsid w:val="3D167BB7"/>
    <w:rsid w:val="3ECE2CB1"/>
    <w:rsid w:val="40533E51"/>
    <w:rsid w:val="40AD2CCA"/>
    <w:rsid w:val="413B0FA7"/>
    <w:rsid w:val="47D63ACC"/>
    <w:rsid w:val="491308CF"/>
    <w:rsid w:val="4A005CAF"/>
    <w:rsid w:val="52009BF2"/>
    <w:rsid w:val="53709566"/>
    <w:rsid w:val="5916C1ED"/>
    <w:rsid w:val="5B2124DF"/>
    <w:rsid w:val="5C1E2C27"/>
    <w:rsid w:val="5DB5E73E"/>
    <w:rsid w:val="62C41B33"/>
    <w:rsid w:val="6D220E9F"/>
    <w:rsid w:val="7063383D"/>
    <w:rsid w:val="7A83A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0808"/>
  <w15:chartTrackingRefBased/>
  <w15:docId w15:val="{56232A0B-1474-4765-959B-59016DDB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096E"/>
    <w:pPr>
      <w:keepNext/>
      <w:spacing w:after="0" w:line="240" w:lineRule="auto"/>
      <w:outlineLvl w:val="0"/>
    </w:pPr>
    <w:rPr>
      <w:rFonts w:ascii="CG Times" w:eastAsia="Times New Roman" w:hAnsi="CG 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D096E"/>
    <w:pPr>
      <w:spacing w:after="0" w:line="240" w:lineRule="auto"/>
      <w:jc w:val="center"/>
    </w:pPr>
    <w:rPr>
      <w:rFonts w:ascii="CG Times" w:eastAsia="Times New Roman" w:hAnsi="CG Times" w:cs="Times New Roman"/>
      <w:b/>
      <w:bCs/>
      <w:sz w:val="24"/>
      <w:szCs w:val="24"/>
    </w:rPr>
  </w:style>
  <w:style w:type="character" w:customStyle="1" w:styleId="SubtitleChar">
    <w:name w:val="Subtitle Char"/>
    <w:basedOn w:val="DefaultParagraphFont"/>
    <w:link w:val="Subtitle"/>
    <w:rsid w:val="008D096E"/>
    <w:rPr>
      <w:rFonts w:ascii="CG Times" w:eastAsia="Times New Roman" w:hAnsi="CG Times" w:cs="Times New Roman"/>
      <w:b/>
      <w:bCs/>
      <w:sz w:val="24"/>
      <w:szCs w:val="24"/>
    </w:rPr>
  </w:style>
  <w:style w:type="character" w:customStyle="1" w:styleId="Heading1Char">
    <w:name w:val="Heading 1 Char"/>
    <w:basedOn w:val="DefaultParagraphFont"/>
    <w:link w:val="Heading1"/>
    <w:rsid w:val="008D096E"/>
    <w:rPr>
      <w:rFonts w:ascii="CG Times" w:eastAsia="Times New Roman" w:hAnsi="CG Times" w:cs="Times New Roman"/>
      <w:b/>
      <w:bCs/>
      <w:sz w:val="24"/>
      <w:szCs w:val="24"/>
    </w:rPr>
  </w:style>
  <w:style w:type="paragraph" w:styleId="ListParagraph">
    <w:name w:val="List Paragraph"/>
    <w:basedOn w:val="Normal"/>
    <w:uiPriority w:val="34"/>
    <w:qFormat/>
    <w:rsid w:val="008D096E"/>
    <w:pPr>
      <w:ind w:left="720"/>
      <w:contextualSpacing/>
    </w:pPr>
  </w:style>
  <w:style w:type="paragraph" w:styleId="ListBullet2">
    <w:name w:val="List Bullet 2"/>
    <w:basedOn w:val="Normal"/>
    <w:autoRedefine/>
    <w:rsid w:val="00E44B9D"/>
    <w:pPr>
      <w:numPr>
        <w:numId w:val="3"/>
      </w:numPr>
      <w:spacing w:after="0" w:line="240" w:lineRule="auto"/>
    </w:pPr>
    <w:rPr>
      <w:rFonts w:eastAsia="Times New Roman" w:cstheme="minorHAnsi"/>
      <w:color w:val="333E49"/>
      <w:shd w:val="clear" w:color="auto" w:fill="FFFFFF"/>
    </w:rPr>
  </w:style>
  <w:style w:type="paragraph" w:styleId="BodyText">
    <w:name w:val="Body Text"/>
    <w:basedOn w:val="Normal"/>
    <w:link w:val="BodyTextChar"/>
    <w:rsid w:val="001E162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E162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4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21439">
      <w:bodyDiv w:val="1"/>
      <w:marLeft w:val="0"/>
      <w:marRight w:val="0"/>
      <w:marTop w:val="0"/>
      <w:marBottom w:val="0"/>
      <w:divBdr>
        <w:top w:val="none" w:sz="0" w:space="0" w:color="auto"/>
        <w:left w:val="none" w:sz="0" w:space="0" w:color="auto"/>
        <w:bottom w:val="none" w:sz="0" w:space="0" w:color="auto"/>
        <w:right w:val="none" w:sz="0" w:space="0" w:color="auto"/>
      </w:divBdr>
    </w:div>
    <w:div w:id="494883493">
      <w:bodyDiv w:val="1"/>
      <w:marLeft w:val="0"/>
      <w:marRight w:val="0"/>
      <w:marTop w:val="0"/>
      <w:marBottom w:val="0"/>
      <w:divBdr>
        <w:top w:val="none" w:sz="0" w:space="0" w:color="auto"/>
        <w:left w:val="none" w:sz="0" w:space="0" w:color="auto"/>
        <w:bottom w:val="none" w:sz="0" w:space="0" w:color="auto"/>
        <w:right w:val="none" w:sz="0" w:space="0" w:color="auto"/>
      </w:divBdr>
    </w:div>
    <w:div w:id="611743664">
      <w:bodyDiv w:val="1"/>
      <w:marLeft w:val="0"/>
      <w:marRight w:val="0"/>
      <w:marTop w:val="0"/>
      <w:marBottom w:val="0"/>
      <w:divBdr>
        <w:top w:val="none" w:sz="0" w:space="0" w:color="auto"/>
        <w:left w:val="none" w:sz="0" w:space="0" w:color="auto"/>
        <w:bottom w:val="none" w:sz="0" w:space="0" w:color="auto"/>
        <w:right w:val="none" w:sz="0" w:space="0" w:color="auto"/>
      </w:divBdr>
    </w:div>
    <w:div w:id="1037657329">
      <w:bodyDiv w:val="1"/>
      <w:marLeft w:val="0"/>
      <w:marRight w:val="0"/>
      <w:marTop w:val="0"/>
      <w:marBottom w:val="0"/>
      <w:divBdr>
        <w:top w:val="none" w:sz="0" w:space="0" w:color="auto"/>
        <w:left w:val="none" w:sz="0" w:space="0" w:color="auto"/>
        <w:bottom w:val="none" w:sz="0" w:space="0" w:color="auto"/>
        <w:right w:val="none" w:sz="0" w:space="0" w:color="auto"/>
      </w:divBdr>
    </w:div>
    <w:div w:id="1079866737">
      <w:bodyDiv w:val="1"/>
      <w:marLeft w:val="0"/>
      <w:marRight w:val="0"/>
      <w:marTop w:val="0"/>
      <w:marBottom w:val="0"/>
      <w:divBdr>
        <w:top w:val="none" w:sz="0" w:space="0" w:color="auto"/>
        <w:left w:val="none" w:sz="0" w:space="0" w:color="auto"/>
        <w:bottom w:val="none" w:sz="0" w:space="0" w:color="auto"/>
        <w:right w:val="none" w:sz="0" w:space="0" w:color="auto"/>
      </w:divBdr>
    </w:div>
    <w:div w:id="1198735903">
      <w:bodyDiv w:val="1"/>
      <w:marLeft w:val="0"/>
      <w:marRight w:val="0"/>
      <w:marTop w:val="0"/>
      <w:marBottom w:val="0"/>
      <w:divBdr>
        <w:top w:val="none" w:sz="0" w:space="0" w:color="auto"/>
        <w:left w:val="none" w:sz="0" w:space="0" w:color="auto"/>
        <w:bottom w:val="none" w:sz="0" w:space="0" w:color="auto"/>
        <w:right w:val="none" w:sz="0" w:space="0" w:color="auto"/>
      </w:divBdr>
    </w:div>
    <w:div w:id="1702976455">
      <w:bodyDiv w:val="1"/>
      <w:marLeft w:val="0"/>
      <w:marRight w:val="0"/>
      <w:marTop w:val="0"/>
      <w:marBottom w:val="0"/>
      <w:divBdr>
        <w:top w:val="none" w:sz="0" w:space="0" w:color="auto"/>
        <w:left w:val="none" w:sz="0" w:space="0" w:color="auto"/>
        <w:bottom w:val="none" w:sz="0" w:space="0" w:color="auto"/>
        <w:right w:val="none" w:sz="0" w:space="0" w:color="auto"/>
      </w:divBdr>
    </w:div>
    <w:div w:id="1842624021">
      <w:bodyDiv w:val="1"/>
      <w:marLeft w:val="0"/>
      <w:marRight w:val="0"/>
      <w:marTop w:val="0"/>
      <w:marBottom w:val="0"/>
      <w:divBdr>
        <w:top w:val="none" w:sz="0" w:space="0" w:color="auto"/>
        <w:left w:val="none" w:sz="0" w:space="0" w:color="auto"/>
        <w:bottom w:val="none" w:sz="0" w:space="0" w:color="auto"/>
        <w:right w:val="none" w:sz="0" w:space="0" w:color="auto"/>
      </w:divBdr>
    </w:div>
    <w:div w:id="1861043756">
      <w:bodyDiv w:val="1"/>
      <w:marLeft w:val="0"/>
      <w:marRight w:val="0"/>
      <w:marTop w:val="0"/>
      <w:marBottom w:val="0"/>
      <w:divBdr>
        <w:top w:val="none" w:sz="0" w:space="0" w:color="auto"/>
        <w:left w:val="none" w:sz="0" w:space="0" w:color="auto"/>
        <w:bottom w:val="none" w:sz="0" w:space="0" w:color="auto"/>
        <w:right w:val="none" w:sz="0" w:space="0" w:color="auto"/>
      </w:divBdr>
    </w:div>
    <w:div w:id="20087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CE19A84A342B44838C056AC94729C2" ma:contentTypeVersion="4" ma:contentTypeDescription="Create a new document." ma:contentTypeScope="" ma:versionID="15f73d77241ba4738e73b86189f3af20">
  <xsd:schema xmlns:xsd="http://www.w3.org/2001/XMLSchema" xmlns:xs="http://www.w3.org/2001/XMLSchema" xmlns:p="http://schemas.microsoft.com/office/2006/metadata/properties" xmlns:ns2="dcf98cde-4700-4028-8dad-61f33c45fb3e" targetNamespace="http://schemas.microsoft.com/office/2006/metadata/properties" ma:root="true" ma:fieldsID="57de895936c4f0bc4e6e994278d1646f" ns2:_="">
    <xsd:import namespace="dcf98cde-4700-4028-8dad-61f33c45f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98cde-4700-4028-8dad-61f33c45f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02B2F-9894-4349-8B01-87E33974FAA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B5C086E-D016-4C8A-89DE-1F605CFA11E8}">
  <ds:schemaRefs>
    <ds:schemaRef ds:uri="http://schemas.microsoft.com/office/2006/metadata/contentType"/>
    <ds:schemaRef ds:uri="http://schemas.microsoft.com/office/2006/metadata/properties/metaAttributes"/>
    <ds:schemaRef ds:uri="http://www.w3.org/2000/xmlns/"/>
    <ds:schemaRef ds:uri="http://www.w3.org/2001/XMLSchema"/>
    <ds:schemaRef ds:uri="dcf98cde-4700-4028-8dad-61f33c45fb3e"/>
  </ds:schemaRefs>
</ds:datastoreItem>
</file>

<file path=customXml/itemProps3.xml><?xml version="1.0" encoding="utf-8"?>
<ds:datastoreItem xmlns:ds="http://schemas.openxmlformats.org/officeDocument/2006/customXml" ds:itemID="{79009EBA-4ECE-4059-8009-93D6D858D841}">
  <ds:schemaRefs>
    <ds:schemaRef ds:uri="http://schemas.microsoft.com/sharepoint/v3/contenttype/forms"/>
  </ds:schemaRefs>
</ds:datastoreItem>
</file>

<file path=customXml/itemProps4.xml><?xml version="1.0" encoding="utf-8"?>
<ds:datastoreItem xmlns:ds="http://schemas.openxmlformats.org/officeDocument/2006/customXml" ds:itemID="{EAEA4E9B-47A0-40FD-8D2B-1D0357CC628B}">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McGuire</dc:creator>
  <cp:keywords/>
  <dc:description/>
  <cp:lastModifiedBy>Lyss Chiampi</cp:lastModifiedBy>
  <cp:revision>2</cp:revision>
  <cp:lastPrinted>2023-02-15T16:12:00Z</cp:lastPrinted>
  <dcterms:created xsi:type="dcterms:W3CDTF">2025-11-06T19:25:00Z</dcterms:created>
  <dcterms:modified xsi:type="dcterms:W3CDTF">2025-11-06T19:25:00Z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0x01010037CE19A84A342B44838C056AC94729C2</vt:lpwstr>
  </property>
</Properties>
</file>