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337" w14:textId="77777777" w:rsidR="00FB4590" w:rsidRPr="00AD3B4D" w:rsidRDefault="00FB4590">
      <w:pPr>
        <w:rPr>
          <w:rFonts w:ascii="Times Roman" w:hAnsi="Times Roman"/>
          <w:b/>
          <w:sz w:val="24"/>
          <w:szCs w:val="24"/>
        </w:rPr>
      </w:pPr>
      <w:r w:rsidRPr="00AD3B4D">
        <w:rPr>
          <w:rFonts w:ascii="Times Roman" w:hAnsi="Times Roman"/>
          <w:b/>
          <w:sz w:val="24"/>
          <w:szCs w:val="24"/>
        </w:rPr>
        <w:t xml:space="preserve">Seeking </w:t>
      </w:r>
      <w:r w:rsidR="00F34371">
        <w:rPr>
          <w:rFonts w:ascii="Times Roman" w:hAnsi="Times Roman"/>
          <w:b/>
          <w:sz w:val="24"/>
          <w:szCs w:val="24"/>
        </w:rPr>
        <w:t xml:space="preserve">Bookkeeper &amp; Grant Monitor </w:t>
      </w:r>
      <w:r w:rsidR="005E0D33" w:rsidRPr="00AD3B4D">
        <w:rPr>
          <w:rFonts w:ascii="Times Roman" w:hAnsi="Times Roman"/>
          <w:b/>
          <w:sz w:val="24"/>
          <w:szCs w:val="24"/>
        </w:rPr>
        <w:t>for Winnebago County</w:t>
      </w:r>
      <w:r w:rsidR="00F34371">
        <w:rPr>
          <w:rFonts w:ascii="Times Roman" w:hAnsi="Times Roman"/>
          <w:b/>
          <w:sz w:val="24"/>
          <w:szCs w:val="24"/>
        </w:rPr>
        <w:t xml:space="preserve"> CASA</w:t>
      </w:r>
    </w:p>
    <w:p w14:paraId="452002D6" w14:textId="77777777" w:rsidR="00FA6310" w:rsidRPr="00F34371" w:rsidRDefault="005E0D33">
      <w:pPr>
        <w:rPr>
          <w:rFonts w:ascii="Times Roman" w:hAnsi="Times Roman"/>
          <w:sz w:val="24"/>
          <w:szCs w:val="24"/>
        </w:rPr>
      </w:pPr>
      <w:r w:rsidRPr="005E0D33">
        <w:rPr>
          <w:rStyle w:val="Strong"/>
          <w:rFonts w:ascii="Times Roman" w:hAnsi="Times Roman" w:cs="Segoe UI"/>
          <w:sz w:val="24"/>
          <w:szCs w:val="24"/>
          <w:lang w:val="en"/>
        </w:rPr>
        <w:t>Winnebago County CASA</w:t>
      </w:r>
      <w:r w:rsidRPr="005E0D33">
        <w:rPr>
          <w:rFonts w:ascii="Times Roman" w:hAnsi="Times Roman" w:cs="Segoe UI"/>
          <w:sz w:val="24"/>
          <w:szCs w:val="24"/>
          <w:lang w:val="en"/>
        </w:rPr>
        <w:t> </w:t>
      </w:r>
      <w:r w:rsidRPr="00F34371">
        <w:rPr>
          <w:rFonts w:ascii="Times Roman" w:hAnsi="Times Roman" w:cs="Segoe UI"/>
          <w:sz w:val="24"/>
          <w:szCs w:val="24"/>
          <w:lang w:val="en"/>
        </w:rPr>
        <w:t>is a nonprofit, volunteer-based organization that advocates for abused and neglected children within the Juvenile Court system. Our trained volunteers are appointed by a judge to represent the best interests of children in the abuse and neglect court. Our obligation is to ensure that the children we represent will be visited at least monthly, and that their needs, desires and circumstances will be reported to the court at every scheduled hearing. The Court Appointed Special Advocate/Guardian Ad Litem (CASA/GAL) will be the consistent person in the child’s life.</w:t>
      </w:r>
      <w:r w:rsidR="00FB4590" w:rsidRPr="00F34371">
        <w:rPr>
          <w:rFonts w:ascii="Times Roman" w:hAnsi="Times Roman"/>
          <w:sz w:val="24"/>
          <w:szCs w:val="24"/>
        </w:rPr>
        <w:t xml:space="preserve"> </w:t>
      </w:r>
    </w:p>
    <w:p w14:paraId="7819ABDF" w14:textId="77777777" w:rsidR="00F34371" w:rsidRPr="00F34371" w:rsidRDefault="005E0D33" w:rsidP="00F34371">
      <w:pPr>
        <w:ind w:right="720"/>
        <w:jc w:val="both"/>
        <w:rPr>
          <w:rFonts w:ascii="Times New Roman" w:eastAsia="Times New Roman" w:hAnsi="Times New Roman" w:cs="Times New Roman"/>
          <w:color w:val="000000"/>
          <w:sz w:val="24"/>
          <w:szCs w:val="24"/>
        </w:rPr>
      </w:pPr>
      <w:r w:rsidRPr="00F34371">
        <w:rPr>
          <w:rFonts w:ascii="Times New Roman" w:hAnsi="Times New Roman" w:cs="Times New Roman"/>
          <w:sz w:val="24"/>
          <w:szCs w:val="24"/>
        </w:rPr>
        <w:t xml:space="preserve">We are looking for a </w:t>
      </w:r>
      <w:r w:rsidR="00F34371" w:rsidRPr="00F34371">
        <w:rPr>
          <w:rFonts w:ascii="Times New Roman" w:hAnsi="Times New Roman" w:cs="Times New Roman"/>
          <w:sz w:val="24"/>
          <w:szCs w:val="24"/>
        </w:rPr>
        <w:t xml:space="preserve">Bookkeeper &amp; Grant Monitor.  This 30-40 hour per week position will be </w:t>
      </w:r>
      <w:r w:rsidR="00F34371" w:rsidRPr="00F34371">
        <w:rPr>
          <w:rFonts w:ascii="Times New Roman" w:eastAsia="Times New Roman" w:hAnsi="Times New Roman" w:cs="Times New Roman"/>
          <w:color w:val="000000"/>
          <w:sz w:val="24"/>
          <w:szCs w:val="24"/>
        </w:rPr>
        <w:t xml:space="preserve">responsible for maintaining financial, accounting and grant support services in order to meet the needs of Winnebago County CASA by processing accounts payable, accounts receivable and banking entries.  </w:t>
      </w:r>
      <w:r w:rsidR="00F34371">
        <w:rPr>
          <w:rFonts w:ascii="Times New Roman" w:eastAsia="Times New Roman" w:hAnsi="Times New Roman" w:cs="Times New Roman"/>
          <w:color w:val="000000"/>
          <w:sz w:val="24"/>
          <w:szCs w:val="24"/>
        </w:rPr>
        <w:t>Additionally, this person will be r</w:t>
      </w:r>
      <w:r w:rsidR="00F34371" w:rsidRPr="00F34371">
        <w:rPr>
          <w:rFonts w:ascii="Times New Roman" w:eastAsia="Times New Roman" w:hAnsi="Times New Roman" w:cs="Times New Roman"/>
          <w:color w:val="000000"/>
          <w:sz w:val="24"/>
          <w:szCs w:val="24"/>
        </w:rPr>
        <w:t xml:space="preserve">esponsible for providing post grant award services and compliance oversite of grant requirements including tracking grant revenue and documenting grant spending by specific accounts.  </w:t>
      </w:r>
      <w:r w:rsidR="00F34371">
        <w:rPr>
          <w:rFonts w:ascii="Times New Roman" w:eastAsia="Times New Roman" w:hAnsi="Times New Roman" w:cs="Times New Roman"/>
          <w:color w:val="000000"/>
          <w:sz w:val="24"/>
          <w:szCs w:val="24"/>
        </w:rPr>
        <w:t xml:space="preserve">This includes providing </w:t>
      </w:r>
      <w:r w:rsidR="00F34371" w:rsidRPr="00F34371">
        <w:rPr>
          <w:rFonts w:ascii="Times New Roman" w:eastAsia="Times New Roman" w:hAnsi="Times New Roman" w:cs="Times New Roman"/>
          <w:color w:val="000000"/>
          <w:sz w:val="24"/>
          <w:szCs w:val="24"/>
        </w:rPr>
        <w:t>monthly, quarterly and year end reports</w:t>
      </w:r>
      <w:r w:rsidR="00F34371">
        <w:rPr>
          <w:rFonts w:ascii="Times New Roman" w:eastAsia="Times New Roman" w:hAnsi="Times New Roman" w:cs="Times New Roman"/>
          <w:color w:val="000000"/>
          <w:sz w:val="24"/>
          <w:szCs w:val="24"/>
        </w:rPr>
        <w:t>.</w:t>
      </w:r>
      <w:r w:rsidR="00F34371" w:rsidRPr="00F34371">
        <w:rPr>
          <w:rFonts w:ascii="Times New Roman" w:eastAsia="Times New Roman" w:hAnsi="Times New Roman" w:cs="Times New Roman"/>
          <w:color w:val="000000"/>
          <w:sz w:val="24"/>
          <w:szCs w:val="24"/>
        </w:rPr>
        <w:t xml:space="preserve"> </w:t>
      </w:r>
    </w:p>
    <w:p w14:paraId="0BE38BF1" w14:textId="77777777" w:rsidR="00F34371" w:rsidRPr="00B83F0B" w:rsidRDefault="00F34371" w:rsidP="00F34371">
      <w:pPr>
        <w:autoSpaceDE w:val="0"/>
        <w:autoSpaceDN w:val="0"/>
        <w:adjustRightInd w:val="0"/>
        <w:spacing w:after="0" w:line="240" w:lineRule="auto"/>
        <w:rPr>
          <w:rFonts w:ascii="Times New Roman" w:eastAsia="Times New Roman" w:hAnsi="Times New Roman" w:cs="Times New Roman"/>
          <w:color w:val="000000"/>
        </w:rPr>
      </w:pPr>
      <w:r w:rsidRPr="00B83F0B">
        <w:rPr>
          <w:rFonts w:ascii="Times New Roman" w:eastAsia="Times New Roman" w:hAnsi="Times New Roman" w:cs="Times New Roman"/>
          <w:b/>
          <w:color w:val="000000"/>
        </w:rPr>
        <w:t>Essential Duties and Responsibilities</w:t>
      </w:r>
      <w:r w:rsidRPr="00B83F0B">
        <w:rPr>
          <w:rFonts w:ascii="Times New Roman" w:eastAsia="Times New Roman" w:hAnsi="Times New Roman" w:cs="Times New Roman"/>
          <w:color w:val="000000"/>
        </w:rPr>
        <w:t xml:space="preserve"> include the following. </w:t>
      </w:r>
    </w:p>
    <w:p w14:paraId="337C4ED4"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Verify all bills and invoices and charge account receipts for payment or reimbursement.</w:t>
      </w:r>
    </w:p>
    <w:p w14:paraId="42E8F049"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Enter invoices in computer software.</w:t>
      </w:r>
    </w:p>
    <w:p w14:paraId="7D56EF1E"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Maintain computer software, such as Quick Books.</w:t>
      </w:r>
    </w:p>
    <w:p w14:paraId="0B20407F"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Process accounts receivables and account payables as requested.</w:t>
      </w:r>
    </w:p>
    <w:p w14:paraId="6F56FF82"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Perform month end procedures such as running reports, sending required reporting as appropriate to the board or accountant.</w:t>
      </w:r>
    </w:p>
    <w:p w14:paraId="779500FB"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Maintains documents files for payables, receivables and historical records and adheres to record retention and destruction policies.</w:t>
      </w:r>
    </w:p>
    <w:p w14:paraId="2A53869C"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Works with office equipment as needed, including but not limited to computer workstations, printer, copier, fax and paper shredder.</w:t>
      </w:r>
    </w:p>
    <w:p w14:paraId="615FD806"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Cross trains on office systems as needed.</w:t>
      </w:r>
    </w:p>
    <w:p w14:paraId="34EF57B7"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Prepares and makes bank deposits when needed.</w:t>
      </w:r>
    </w:p>
    <w:p w14:paraId="5D04D2C8"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Gather financial information for and from the Board of Directors.</w:t>
      </w:r>
    </w:p>
    <w:p w14:paraId="1D17318D"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Perform grant-related post-award related functions including periodic invoicing, financial reporting, labor distribution entries, reconciliations and grant closeout functions.</w:t>
      </w:r>
    </w:p>
    <w:p w14:paraId="1DD4C178"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Tracks grant funding received and accounts for all grant dollars spent by allocating grants funds to the appropriate function.  Maintains accurate records of all grant related transactions. </w:t>
      </w:r>
    </w:p>
    <w:p w14:paraId="060EEADE" w14:textId="77777777" w:rsidR="00F34371"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Provides assistance to</w:t>
      </w:r>
      <w:proofErr w:type="gramEnd"/>
      <w:r>
        <w:rPr>
          <w:rFonts w:ascii="Times New Roman" w:eastAsia="Times New Roman" w:hAnsi="Times New Roman" w:cs="Times New Roman"/>
          <w:color w:val="000000"/>
        </w:rPr>
        <w:t xml:space="preserve"> Program Director for preparations related to external visits, audits and compliance requests.</w:t>
      </w:r>
    </w:p>
    <w:p w14:paraId="05550B10" w14:textId="77777777" w:rsidR="00F34371" w:rsidRPr="00B83F0B"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Reports to Program Director on any irregularities in grant spending or financial allocations.</w:t>
      </w:r>
    </w:p>
    <w:p w14:paraId="2A961212" w14:textId="77777777" w:rsidR="00F34371" w:rsidRPr="00B83F0B"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B83F0B">
        <w:rPr>
          <w:rFonts w:ascii="Times New Roman" w:eastAsia="Times New Roman" w:hAnsi="Times New Roman" w:cs="Times New Roman"/>
          <w:color w:val="000000"/>
        </w:rPr>
        <w:t>Participate in performance evaluations for this position.</w:t>
      </w:r>
    </w:p>
    <w:p w14:paraId="5A400B4A" w14:textId="77777777" w:rsidR="00F34371" w:rsidRPr="00B83F0B" w:rsidRDefault="00F34371" w:rsidP="00F34371">
      <w:pPr>
        <w:pStyle w:val="ListParagraph"/>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B83F0B">
        <w:rPr>
          <w:rFonts w:ascii="Times New Roman" w:eastAsia="Times New Roman" w:hAnsi="Times New Roman" w:cs="Times New Roman"/>
          <w:color w:val="000000"/>
        </w:rPr>
        <w:t>Other duties may be assigned.</w:t>
      </w:r>
    </w:p>
    <w:p w14:paraId="65FDEC0C" w14:textId="77777777" w:rsidR="00F34371" w:rsidRDefault="00F34371" w:rsidP="00941EBD">
      <w:pPr>
        <w:widowControl w:val="0"/>
        <w:autoSpaceDE w:val="0"/>
        <w:autoSpaceDN w:val="0"/>
        <w:adjustRightInd w:val="0"/>
        <w:spacing w:after="0" w:line="240" w:lineRule="auto"/>
        <w:rPr>
          <w:rFonts w:ascii="Times Roman" w:hAnsi="Times Roman" w:cstheme="minorHAnsi"/>
          <w:sz w:val="24"/>
          <w:szCs w:val="24"/>
        </w:rPr>
      </w:pPr>
    </w:p>
    <w:p w14:paraId="59558437" w14:textId="77777777" w:rsidR="00F34371" w:rsidRPr="009950A9" w:rsidRDefault="00F34371" w:rsidP="00F34371">
      <w:pPr>
        <w:jc w:val="both"/>
        <w:rPr>
          <w:rFonts w:ascii="Times New Roman" w:hAnsi="Times New Roman"/>
        </w:rPr>
      </w:pPr>
      <w:r w:rsidRPr="009950A9">
        <w:rPr>
          <w:rFonts w:ascii="Times New Roman" w:hAnsi="Times New Roman"/>
        </w:rPr>
        <w:t>High School or GED required; college graduate preferred; Industry related education beneficial.</w:t>
      </w:r>
      <w:r>
        <w:rPr>
          <w:rFonts w:ascii="Times New Roman" w:hAnsi="Times New Roman"/>
        </w:rPr>
        <w:t xml:space="preserve">  </w:t>
      </w:r>
      <w:r>
        <w:rPr>
          <w:rFonts w:ascii="Times New Roman" w:eastAsia="Times New Roman" w:hAnsi="Times New Roman" w:cs="Times New Roman"/>
          <w:color w:val="000000"/>
        </w:rPr>
        <w:t>Experience with volunteers given preference.  Experience with QuickBooks preferred.</w:t>
      </w:r>
    </w:p>
    <w:p w14:paraId="40BE157C" w14:textId="77777777" w:rsidR="00941EBD" w:rsidRPr="005E0D33" w:rsidRDefault="00941EBD" w:rsidP="00941EBD">
      <w:pPr>
        <w:widowControl w:val="0"/>
        <w:autoSpaceDE w:val="0"/>
        <w:autoSpaceDN w:val="0"/>
        <w:adjustRightInd w:val="0"/>
        <w:spacing w:after="0" w:line="240" w:lineRule="auto"/>
        <w:rPr>
          <w:rFonts w:ascii="Times Roman" w:hAnsi="Times Roman" w:cstheme="minorHAnsi"/>
          <w:sz w:val="24"/>
          <w:szCs w:val="24"/>
        </w:rPr>
      </w:pPr>
      <w:r w:rsidRPr="005E0D33">
        <w:rPr>
          <w:rFonts w:ascii="Times Roman" w:hAnsi="Times Roman" w:cstheme="minorHAnsi"/>
          <w:sz w:val="24"/>
          <w:szCs w:val="24"/>
        </w:rPr>
        <w:t xml:space="preserve">If interested, please apply on line or send your resume to Bill Miller via email at </w:t>
      </w:r>
      <w:hyperlink r:id="rId8" w:history="1">
        <w:r w:rsidRPr="005E0D33">
          <w:rPr>
            <w:rStyle w:val="Hyperlink"/>
            <w:rFonts w:ascii="Times Roman" w:hAnsi="Times Roman" w:cstheme="minorHAnsi"/>
            <w:sz w:val="24"/>
            <w:szCs w:val="24"/>
          </w:rPr>
          <w:t>bill.miller@staffmgmt.com</w:t>
        </w:r>
      </w:hyperlink>
      <w:r w:rsidRPr="005E0D33">
        <w:rPr>
          <w:rFonts w:ascii="Times Roman" w:hAnsi="Times Roman" w:cstheme="minorHAnsi"/>
          <w:sz w:val="24"/>
          <w:szCs w:val="24"/>
        </w:rPr>
        <w:t xml:space="preserve"> or fax to (815) 282-0515</w:t>
      </w:r>
      <w:r w:rsidR="005E0D33">
        <w:rPr>
          <w:rFonts w:ascii="Times Roman" w:hAnsi="Times Roman" w:cstheme="minorHAnsi"/>
          <w:sz w:val="24"/>
          <w:szCs w:val="24"/>
        </w:rPr>
        <w:t>.</w:t>
      </w:r>
    </w:p>
    <w:p w14:paraId="574B1847" w14:textId="77777777" w:rsidR="00FB4590" w:rsidRPr="00FB4590" w:rsidRDefault="00FB4590" w:rsidP="00FB4590">
      <w:pPr>
        <w:widowControl w:val="0"/>
        <w:autoSpaceDE w:val="0"/>
        <w:autoSpaceDN w:val="0"/>
        <w:adjustRightInd w:val="0"/>
        <w:spacing w:after="0" w:line="240" w:lineRule="auto"/>
        <w:rPr>
          <w:rFonts w:cstheme="minorHAnsi"/>
        </w:rPr>
      </w:pPr>
    </w:p>
    <w:p w14:paraId="76EF3AA6" w14:textId="77777777" w:rsidR="00FB4590" w:rsidRDefault="00FB4590"/>
    <w:p w14:paraId="52A9F0DC" w14:textId="77777777" w:rsidR="00FB4590" w:rsidRDefault="00FB4590"/>
    <w:sectPr w:rsidR="00FB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623D"/>
    <w:multiLevelType w:val="hybridMultilevel"/>
    <w:tmpl w:val="3190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72AF5"/>
    <w:multiLevelType w:val="hybridMultilevel"/>
    <w:tmpl w:val="848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C79CA"/>
    <w:multiLevelType w:val="multilevel"/>
    <w:tmpl w:val="0C70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90"/>
    <w:rsid w:val="0004508C"/>
    <w:rsid w:val="002069BF"/>
    <w:rsid w:val="002D0D0C"/>
    <w:rsid w:val="00506930"/>
    <w:rsid w:val="005627D1"/>
    <w:rsid w:val="005E0D33"/>
    <w:rsid w:val="007B55D3"/>
    <w:rsid w:val="008A490A"/>
    <w:rsid w:val="00941EBD"/>
    <w:rsid w:val="00AB0730"/>
    <w:rsid w:val="00AD3B4D"/>
    <w:rsid w:val="00B20884"/>
    <w:rsid w:val="00B34A57"/>
    <w:rsid w:val="00B47E04"/>
    <w:rsid w:val="00D142DD"/>
    <w:rsid w:val="00D242AA"/>
    <w:rsid w:val="00D91FAD"/>
    <w:rsid w:val="00F34371"/>
    <w:rsid w:val="00FA6310"/>
    <w:rsid w:val="00FB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B539"/>
  <w15:docId w15:val="{2ADF66B0-AD0F-4471-92C6-D214A25F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590"/>
    <w:pPr>
      <w:ind w:left="720"/>
      <w:contextualSpacing/>
    </w:pPr>
    <w:rPr>
      <w:rFonts w:eastAsiaTheme="minorEastAsia"/>
    </w:rPr>
  </w:style>
  <w:style w:type="character" w:styleId="Hyperlink">
    <w:name w:val="Hyperlink"/>
    <w:basedOn w:val="DefaultParagraphFont"/>
    <w:uiPriority w:val="99"/>
    <w:unhideWhenUsed/>
    <w:rsid w:val="00941EBD"/>
    <w:rPr>
      <w:color w:val="0000FF" w:themeColor="hyperlink"/>
      <w:u w:val="single"/>
    </w:rPr>
  </w:style>
  <w:style w:type="character" w:styleId="Strong">
    <w:name w:val="Strong"/>
    <w:basedOn w:val="DefaultParagraphFont"/>
    <w:uiPriority w:val="22"/>
    <w:qFormat/>
    <w:rsid w:val="005E0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miller@staffmgm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666BF6C60494A88B2D4BD5ADE61B5" ma:contentTypeVersion="7" ma:contentTypeDescription="Create a new document." ma:contentTypeScope="" ma:versionID="5c6bdace9ff84f6fdbf1d548a156fd00">
  <xsd:schema xmlns:xsd="http://www.w3.org/2001/XMLSchema" xmlns:xs="http://www.w3.org/2001/XMLSchema" xmlns:p="http://schemas.microsoft.com/office/2006/metadata/properties" xmlns:ns3="2775959e-5b88-4108-a47a-b1a73477e96c" xmlns:ns4="9c6267b7-ed05-4fcb-b803-46e9ec79540e" targetNamespace="http://schemas.microsoft.com/office/2006/metadata/properties" ma:root="true" ma:fieldsID="f45f7f0eae326f1788b9b32e48fc9311" ns3:_="" ns4:_="">
    <xsd:import namespace="2775959e-5b88-4108-a47a-b1a73477e96c"/>
    <xsd:import namespace="9c6267b7-ed05-4fcb-b803-46e9ec7954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5959e-5b88-4108-a47a-b1a73477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267b7-ed05-4fcb-b803-46e9ec7954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69C63-4586-42AA-888E-984774A35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5959e-5b88-4108-a47a-b1a73477e96c"/>
    <ds:schemaRef ds:uri="9c6267b7-ed05-4fcb-b803-46e9ec79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84D54-0F60-4C4C-82C9-9EE460BBD059}">
  <ds:schemaRefs>
    <ds:schemaRef ds:uri="http://schemas.microsoft.com/sharepoint/v3/contenttype/forms"/>
  </ds:schemaRefs>
</ds:datastoreItem>
</file>

<file path=customXml/itemProps3.xml><?xml version="1.0" encoding="utf-8"?>
<ds:datastoreItem xmlns:ds="http://schemas.openxmlformats.org/officeDocument/2006/customXml" ds:itemID="{1D411162-5EF3-4810-976C-AAC7B6444F2D}">
  <ds:schemaRefs>
    <ds:schemaRef ds:uri="http://purl.org/dc/terms/"/>
    <ds:schemaRef ds:uri="http://purl.org/dc/elements/1.1/"/>
    <ds:schemaRef ds:uri="http://schemas.microsoft.com/office/infopath/2007/PartnerControls"/>
    <ds:schemaRef ds:uri="9c6267b7-ed05-4fcb-b803-46e9ec79540e"/>
    <ds:schemaRef ds:uri="http://www.w3.org/XML/1998/namespace"/>
    <ds:schemaRef ds:uri="2775959e-5b88-4108-a47a-b1a73477e96c"/>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Miller</dc:creator>
  <cp:lastModifiedBy>Libby Moeller</cp:lastModifiedBy>
  <cp:revision>2</cp:revision>
  <cp:lastPrinted>2018-10-17T15:07:00Z</cp:lastPrinted>
  <dcterms:created xsi:type="dcterms:W3CDTF">2021-06-10T20:07:00Z</dcterms:created>
  <dcterms:modified xsi:type="dcterms:W3CDTF">2021-06-10T20:07:00Z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0x0101004A7666BF6C60494A88B2D4BD5ADE61B5</vt:lpwstr>
  </property>
</Properties>
</file>